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52A53" w14:textId="77777777" w:rsidR="00064F8C" w:rsidRPr="00A2166E" w:rsidRDefault="00064F8C" w:rsidP="00064F8C">
      <w:pPr>
        <w:spacing w:after="0" w:line="240" w:lineRule="auto"/>
        <w:jc w:val="center"/>
        <w:rPr>
          <w:rFonts w:ascii="Times New Roman" w:hAnsi="Times New Roman" w:cs="Times New Roman"/>
          <w:b/>
          <w:sz w:val="24"/>
          <w:szCs w:val="24"/>
        </w:rPr>
      </w:pPr>
      <w:r w:rsidRPr="00A2166E">
        <w:rPr>
          <w:rFonts w:ascii="Times New Roman" w:hAnsi="Times New Roman" w:cs="Times New Roman"/>
          <w:b/>
          <w:sz w:val="24"/>
          <w:szCs w:val="24"/>
        </w:rPr>
        <w:t>Keynote address – Friday, Sept. 13, 2013</w:t>
      </w:r>
    </w:p>
    <w:p w14:paraId="7F95B2E0" w14:textId="77777777" w:rsidR="00C004DE" w:rsidRPr="00A2166E" w:rsidRDefault="00C004DE" w:rsidP="00064F8C">
      <w:pPr>
        <w:spacing w:after="0" w:line="240" w:lineRule="auto"/>
        <w:jc w:val="center"/>
        <w:rPr>
          <w:rFonts w:ascii="Times New Roman" w:hAnsi="Times New Roman" w:cs="Times New Roman"/>
          <w:b/>
          <w:sz w:val="24"/>
          <w:szCs w:val="24"/>
        </w:rPr>
      </w:pPr>
      <w:r w:rsidRPr="00A2166E">
        <w:rPr>
          <w:rFonts w:ascii="Times New Roman" w:hAnsi="Times New Roman" w:cs="Times New Roman"/>
          <w:b/>
          <w:sz w:val="24"/>
          <w:szCs w:val="24"/>
        </w:rPr>
        <w:t>SSVP National Assembly – Madison, Wisconsin</w:t>
      </w:r>
    </w:p>
    <w:p w14:paraId="2CFC3DFA" w14:textId="77777777" w:rsidR="00064F8C" w:rsidRPr="00A2166E" w:rsidRDefault="00662379" w:rsidP="00662379">
      <w:pPr>
        <w:jc w:val="center"/>
        <w:rPr>
          <w:rFonts w:ascii="Times New Roman" w:hAnsi="Times New Roman" w:cs="Times New Roman"/>
          <w:b/>
          <w:sz w:val="24"/>
          <w:szCs w:val="24"/>
        </w:rPr>
      </w:pPr>
      <w:r w:rsidRPr="00696E3A">
        <w:rPr>
          <w:rFonts w:ascii="Times New Roman" w:hAnsi="Times New Roman" w:cs="Times New Roman"/>
          <w:b/>
          <w:sz w:val="24"/>
          <w:szCs w:val="24"/>
        </w:rPr>
        <w:t>Systemic Change and our Vincentian Call to Holiness Today</w:t>
      </w:r>
    </w:p>
    <w:p w14:paraId="63E26A5F" w14:textId="77777777" w:rsidR="006841E3" w:rsidRPr="00A2166E" w:rsidRDefault="006841E3" w:rsidP="00064F8C">
      <w:pPr>
        <w:rPr>
          <w:rFonts w:ascii="Times New Roman" w:hAnsi="Times New Roman" w:cs="Times New Roman"/>
          <w:sz w:val="24"/>
          <w:szCs w:val="24"/>
        </w:rPr>
      </w:pPr>
      <w:r w:rsidRPr="00A2166E">
        <w:rPr>
          <w:rFonts w:ascii="Times New Roman" w:hAnsi="Times New Roman" w:cs="Times New Roman"/>
          <w:sz w:val="24"/>
          <w:szCs w:val="24"/>
        </w:rPr>
        <w:tab/>
      </w:r>
      <w:r w:rsidR="00DE54A0" w:rsidRPr="00A2166E">
        <w:rPr>
          <w:rFonts w:ascii="Times New Roman" w:hAnsi="Times New Roman" w:cs="Times New Roman"/>
          <w:sz w:val="24"/>
          <w:szCs w:val="24"/>
        </w:rPr>
        <w:t>On the 23</w:t>
      </w:r>
      <w:r w:rsidR="00DE54A0" w:rsidRPr="00A2166E">
        <w:rPr>
          <w:rFonts w:ascii="Times New Roman" w:hAnsi="Times New Roman" w:cs="Times New Roman"/>
          <w:sz w:val="24"/>
          <w:szCs w:val="24"/>
          <w:vertAlign w:val="superscript"/>
        </w:rPr>
        <w:t>rd</w:t>
      </w:r>
      <w:r w:rsidR="00DE54A0" w:rsidRPr="00A2166E">
        <w:rPr>
          <w:rFonts w:ascii="Times New Roman" w:hAnsi="Times New Roman" w:cs="Times New Roman"/>
          <w:sz w:val="24"/>
          <w:szCs w:val="24"/>
        </w:rPr>
        <w:t xml:space="preserve"> day of April two hundred years ago,</w:t>
      </w:r>
      <w:r w:rsidR="004C7233" w:rsidRPr="00A2166E">
        <w:rPr>
          <w:rFonts w:ascii="Times New Roman" w:hAnsi="Times New Roman" w:cs="Times New Roman"/>
          <w:sz w:val="24"/>
          <w:szCs w:val="24"/>
        </w:rPr>
        <w:t xml:space="preserve"> Frederic </w:t>
      </w:r>
      <w:proofErr w:type="spellStart"/>
      <w:r w:rsidR="004C7233" w:rsidRPr="00A2166E">
        <w:rPr>
          <w:rFonts w:ascii="Times New Roman" w:hAnsi="Times New Roman" w:cs="Times New Roman"/>
          <w:sz w:val="24"/>
          <w:szCs w:val="24"/>
        </w:rPr>
        <w:t>Ozanam</w:t>
      </w:r>
      <w:proofErr w:type="spellEnd"/>
      <w:r w:rsidR="004C7233" w:rsidRPr="00A2166E">
        <w:rPr>
          <w:rFonts w:ascii="Times New Roman" w:hAnsi="Times New Roman" w:cs="Times New Roman"/>
          <w:sz w:val="24"/>
          <w:szCs w:val="24"/>
        </w:rPr>
        <w:t xml:space="preserve"> was born.   He lived </w:t>
      </w:r>
      <w:r w:rsidR="00DE54A0" w:rsidRPr="00A2166E">
        <w:rPr>
          <w:rFonts w:ascii="Times New Roman" w:hAnsi="Times New Roman" w:cs="Times New Roman"/>
          <w:sz w:val="24"/>
          <w:szCs w:val="24"/>
        </w:rPr>
        <w:t>to be just 40</w:t>
      </w:r>
      <w:r w:rsidR="004C7233" w:rsidRPr="00A2166E">
        <w:rPr>
          <w:rFonts w:ascii="Times New Roman" w:hAnsi="Times New Roman" w:cs="Times New Roman"/>
          <w:sz w:val="24"/>
          <w:szCs w:val="24"/>
        </w:rPr>
        <w:t xml:space="preserve">, but </w:t>
      </w:r>
      <w:r w:rsidR="00DE54A0" w:rsidRPr="00A2166E">
        <w:rPr>
          <w:rFonts w:ascii="Times New Roman" w:hAnsi="Times New Roman" w:cs="Times New Roman"/>
          <w:sz w:val="24"/>
          <w:szCs w:val="24"/>
        </w:rPr>
        <w:t>his</w:t>
      </w:r>
      <w:r w:rsidR="001D4B8E" w:rsidRPr="00A2166E">
        <w:rPr>
          <w:rFonts w:ascii="Times New Roman" w:hAnsi="Times New Roman" w:cs="Times New Roman"/>
          <w:sz w:val="24"/>
          <w:szCs w:val="24"/>
        </w:rPr>
        <w:t xml:space="preserve"> life was</w:t>
      </w:r>
      <w:r w:rsidR="009D1EFB">
        <w:rPr>
          <w:rFonts w:ascii="Times New Roman" w:hAnsi="Times New Roman" w:cs="Times New Roman"/>
          <w:sz w:val="24"/>
          <w:szCs w:val="24"/>
        </w:rPr>
        <w:t xml:space="preserve"> rich, </w:t>
      </w:r>
      <w:r w:rsidR="004C7233" w:rsidRPr="00A2166E">
        <w:rPr>
          <w:rFonts w:ascii="Times New Roman" w:hAnsi="Times New Roman" w:cs="Times New Roman"/>
          <w:sz w:val="24"/>
          <w:szCs w:val="24"/>
        </w:rPr>
        <w:t>full</w:t>
      </w:r>
      <w:r w:rsidR="009D1EFB">
        <w:rPr>
          <w:rFonts w:ascii="Times New Roman" w:hAnsi="Times New Roman" w:cs="Times New Roman"/>
          <w:sz w:val="24"/>
          <w:szCs w:val="24"/>
        </w:rPr>
        <w:t xml:space="preserve"> and very varied</w:t>
      </w:r>
      <w:r w:rsidR="004C7233" w:rsidRPr="00A2166E">
        <w:rPr>
          <w:rFonts w:ascii="Times New Roman" w:hAnsi="Times New Roman" w:cs="Times New Roman"/>
          <w:sz w:val="24"/>
          <w:szCs w:val="24"/>
        </w:rPr>
        <w:t xml:space="preserve">.  </w:t>
      </w:r>
      <w:r w:rsidR="00DE54A0" w:rsidRPr="00A2166E">
        <w:rPr>
          <w:rFonts w:ascii="Times New Roman" w:hAnsi="Times New Roman" w:cs="Times New Roman"/>
          <w:sz w:val="24"/>
          <w:szCs w:val="24"/>
        </w:rPr>
        <w:t>He</w:t>
      </w:r>
      <w:r w:rsidR="00312270" w:rsidRPr="00A2166E">
        <w:rPr>
          <w:rFonts w:ascii="Times New Roman" w:hAnsi="Times New Roman" w:cs="Times New Roman"/>
          <w:sz w:val="24"/>
          <w:szCs w:val="24"/>
        </w:rPr>
        <w:t xml:space="preserve"> was a </w:t>
      </w:r>
      <w:r w:rsidR="00DE54A0" w:rsidRPr="00A2166E">
        <w:rPr>
          <w:rFonts w:ascii="Times New Roman" w:hAnsi="Times New Roman" w:cs="Times New Roman"/>
          <w:sz w:val="24"/>
          <w:szCs w:val="24"/>
        </w:rPr>
        <w:t>faith-filled</w:t>
      </w:r>
      <w:r w:rsidR="00312270" w:rsidRPr="00A2166E">
        <w:rPr>
          <w:rFonts w:ascii="Times New Roman" w:hAnsi="Times New Roman" w:cs="Times New Roman"/>
          <w:sz w:val="24"/>
          <w:szCs w:val="24"/>
        </w:rPr>
        <w:t xml:space="preserve"> C</w:t>
      </w:r>
      <w:r w:rsidR="00427679">
        <w:rPr>
          <w:rFonts w:ascii="Times New Roman" w:hAnsi="Times New Roman" w:cs="Times New Roman"/>
          <w:sz w:val="24"/>
          <w:szCs w:val="24"/>
        </w:rPr>
        <w:t xml:space="preserve">atholic, a loving husband to </w:t>
      </w:r>
      <w:proofErr w:type="spellStart"/>
      <w:r w:rsidR="00427679">
        <w:rPr>
          <w:rFonts w:ascii="Times New Roman" w:hAnsi="Times New Roman" w:cs="Times New Roman"/>
          <w:sz w:val="24"/>
          <w:szCs w:val="24"/>
        </w:rPr>
        <w:t>Amé</w:t>
      </w:r>
      <w:r w:rsidR="00312270" w:rsidRPr="00A2166E">
        <w:rPr>
          <w:rFonts w:ascii="Times New Roman" w:hAnsi="Times New Roman" w:cs="Times New Roman"/>
          <w:sz w:val="24"/>
          <w:szCs w:val="24"/>
        </w:rPr>
        <w:t>lie</w:t>
      </w:r>
      <w:proofErr w:type="spellEnd"/>
      <w:r w:rsidR="00312270" w:rsidRPr="00A2166E">
        <w:rPr>
          <w:rFonts w:ascii="Times New Roman" w:hAnsi="Times New Roman" w:cs="Times New Roman"/>
          <w:sz w:val="24"/>
          <w:szCs w:val="24"/>
        </w:rPr>
        <w:t xml:space="preserve"> his wife, a devoted father to Marie his daughter, a lawyer, an expert in</w:t>
      </w:r>
      <w:r w:rsidR="007A0A53">
        <w:rPr>
          <w:rFonts w:ascii="Times New Roman" w:hAnsi="Times New Roman" w:cs="Times New Roman"/>
          <w:sz w:val="24"/>
          <w:szCs w:val="24"/>
        </w:rPr>
        <w:t xml:space="preserve"> the poet</w:t>
      </w:r>
      <w:r w:rsidR="00312270" w:rsidRPr="00A2166E">
        <w:rPr>
          <w:rFonts w:ascii="Times New Roman" w:hAnsi="Times New Roman" w:cs="Times New Roman"/>
          <w:sz w:val="24"/>
          <w:szCs w:val="24"/>
        </w:rPr>
        <w:t xml:space="preserve"> Dante, a much loved </w:t>
      </w:r>
      <w:r w:rsidR="009D1EFB">
        <w:rPr>
          <w:rFonts w:ascii="Times New Roman" w:hAnsi="Times New Roman" w:cs="Times New Roman"/>
          <w:sz w:val="24"/>
          <w:szCs w:val="24"/>
        </w:rPr>
        <w:t xml:space="preserve">university </w:t>
      </w:r>
      <w:r w:rsidR="00312270" w:rsidRPr="00A2166E">
        <w:rPr>
          <w:rFonts w:ascii="Times New Roman" w:hAnsi="Times New Roman" w:cs="Times New Roman"/>
          <w:sz w:val="24"/>
          <w:szCs w:val="24"/>
        </w:rPr>
        <w:t>professor,</w:t>
      </w:r>
      <w:r w:rsidR="007D3D51">
        <w:rPr>
          <w:rFonts w:ascii="Times New Roman" w:hAnsi="Times New Roman" w:cs="Times New Roman"/>
          <w:sz w:val="24"/>
          <w:szCs w:val="24"/>
        </w:rPr>
        <w:t xml:space="preserve"> an extraordinary linguist, a prolific writer,</w:t>
      </w:r>
      <w:r w:rsidR="00312270" w:rsidRPr="00A2166E">
        <w:rPr>
          <w:rFonts w:ascii="Times New Roman" w:hAnsi="Times New Roman" w:cs="Times New Roman"/>
          <w:sz w:val="24"/>
          <w:szCs w:val="24"/>
        </w:rPr>
        <w:t xml:space="preserve"> a newspaper editor, </w:t>
      </w:r>
      <w:r w:rsidR="009D1EFB">
        <w:rPr>
          <w:rFonts w:ascii="Times New Roman" w:hAnsi="Times New Roman" w:cs="Times New Roman"/>
          <w:sz w:val="24"/>
          <w:szCs w:val="24"/>
        </w:rPr>
        <w:t xml:space="preserve">a candidate for political office, </w:t>
      </w:r>
      <w:r w:rsidR="006D2BFD">
        <w:rPr>
          <w:rFonts w:ascii="Times New Roman" w:hAnsi="Times New Roman" w:cs="Times New Roman"/>
          <w:sz w:val="24"/>
          <w:szCs w:val="24"/>
        </w:rPr>
        <w:t xml:space="preserve">and </w:t>
      </w:r>
      <w:r w:rsidR="001D4B8E" w:rsidRPr="00A2166E">
        <w:rPr>
          <w:rFonts w:ascii="Times New Roman" w:hAnsi="Times New Roman" w:cs="Times New Roman"/>
          <w:sz w:val="24"/>
          <w:szCs w:val="24"/>
        </w:rPr>
        <w:t>a faithful friend</w:t>
      </w:r>
      <w:r w:rsidR="006D2BFD">
        <w:rPr>
          <w:rFonts w:ascii="Times New Roman" w:hAnsi="Times New Roman" w:cs="Times New Roman"/>
          <w:sz w:val="24"/>
          <w:szCs w:val="24"/>
        </w:rPr>
        <w:t>.  We know him most of all as</w:t>
      </w:r>
      <w:r w:rsidR="008A5B09" w:rsidRPr="00A2166E">
        <w:rPr>
          <w:rFonts w:ascii="Times New Roman" w:hAnsi="Times New Roman" w:cs="Times New Roman"/>
          <w:sz w:val="24"/>
          <w:szCs w:val="24"/>
        </w:rPr>
        <w:t xml:space="preserve"> the </w:t>
      </w:r>
      <w:r w:rsidR="00DE54A0" w:rsidRPr="00A2166E">
        <w:rPr>
          <w:rFonts w:ascii="Times New Roman" w:hAnsi="Times New Roman" w:cs="Times New Roman"/>
          <w:sz w:val="24"/>
          <w:szCs w:val="24"/>
        </w:rPr>
        <w:t>principal founder</w:t>
      </w:r>
      <w:r w:rsidR="008A5B09" w:rsidRPr="00A2166E">
        <w:rPr>
          <w:rFonts w:ascii="Times New Roman" w:hAnsi="Times New Roman" w:cs="Times New Roman"/>
          <w:sz w:val="24"/>
          <w:szCs w:val="24"/>
        </w:rPr>
        <w:t xml:space="preserve"> of a lay Society that would grow </w:t>
      </w:r>
      <w:r w:rsidR="007A0A53">
        <w:rPr>
          <w:rFonts w:ascii="Times New Roman" w:hAnsi="Times New Roman" w:cs="Times New Roman"/>
          <w:sz w:val="24"/>
          <w:szCs w:val="24"/>
        </w:rPr>
        <w:t>like wildfire</w:t>
      </w:r>
      <w:r w:rsidR="00E81963" w:rsidRPr="00A2166E">
        <w:rPr>
          <w:rFonts w:ascii="Times New Roman" w:hAnsi="Times New Roman" w:cs="Times New Roman"/>
          <w:sz w:val="24"/>
          <w:szCs w:val="24"/>
        </w:rPr>
        <w:t xml:space="preserve"> </w:t>
      </w:r>
      <w:r w:rsidR="009D1EFB">
        <w:rPr>
          <w:rFonts w:ascii="Times New Roman" w:hAnsi="Times New Roman" w:cs="Times New Roman"/>
          <w:sz w:val="24"/>
          <w:szCs w:val="24"/>
        </w:rPr>
        <w:t>and</w:t>
      </w:r>
      <w:r w:rsidR="00E81963" w:rsidRPr="00A2166E">
        <w:rPr>
          <w:rFonts w:ascii="Times New Roman" w:hAnsi="Times New Roman" w:cs="Times New Roman"/>
          <w:sz w:val="24"/>
          <w:szCs w:val="24"/>
        </w:rPr>
        <w:t xml:space="preserve"> </w:t>
      </w:r>
      <w:r w:rsidR="006D2BFD">
        <w:rPr>
          <w:rFonts w:ascii="Times New Roman" w:hAnsi="Times New Roman" w:cs="Times New Roman"/>
          <w:sz w:val="24"/>
          <w:szCs w:val="24"/>
        </w:rPr>
        <w:t xml:space="preserve">would </w:t>
      </w:r>
      <w:r w:rsidR="00E81963" w:rsidRPr="00A2166E">
        <w:rPr>
          <w:rFonts w:ascii="Times New Roman" w:hAnsi="Times New Roman" w:cs="Times New Roman"/>
          <w:sz w:val="24"/>
          <w:szCs w:val="24"/>
        </w:rPr>
        <w:t xml:space="preserve">eventually spread the </w:t>
      </w:r>
      <w:r w:rsidR="007A0A53">
        <w:rPr>
          <w:rFonts w:ascii="Times New Roman" w:hAnsi="Times New Roman" w:cs="Times New Roman"/>
          <w:sz w:val="24"/>
          <w:szCs w:val="24"/>
        </w:rPr>
        <w:t>flame</w:t>
      </w:r>
      <w:r w:rsidR="00E81963" w:rsidRPr="00A2166E">
        <w:rPr>
          <w:rFonts w:ascii="Times New Roman" w:hAnsi="Times New Roman" w:cs="Times New Roman"/>
          <w:sz w:val="24"/>
          <w:szCs w:val="24"/>
        </w:rPr>
        <w:t xml:space="preserve"> of </w:t>
      </w:r>
      <w:r w:rsidR="007A0A53">
        <w:rPr>
          <w:rFonts w:ascii="Times New Roman" w:hAnsi="Times New Roman" w:cs="Times New Roman"/>
          <w:sz w:val="24"/>
          <w:szCs w:val="24"/>
        </w:rPr>
        <w:t>practical</w:t>
      </w:r>
      <w:r w:rsidR="00E81963" w:rsidRPr="00A2166E">
        <w:rPr>
          <w:rFonts w:ascii="Times New Roman" w:hAnsi="Times New Roman" w:cs="Times New Roman"/>
          <w:sz w:val="24"/>
          <w:szCs w:val="24"/>
        </w:rPr>
        <w:t xml:space="preserve"> love through the world</w:t>
      </w:r>
      <w:r w:rsidR="00312270" w:rsidRPr="00A2166E">
        <w:rPr>
          <w:rFonts w:ascii="Times New Roman" w:hAnsi="Times New Roman" w:cs="Times New Roman"/>
          <w:sz w:val="24"/>
          <w:szCs w:val="24"/>
        </w:rPr>
        <w:t xml:space="preserve">.   </w:t>
      </w:r>
      <w:r w:rsidR="00DE54A0" w:rsidRPr="00A2166E">
        <w:rPr>
          <w:rFonts w:ascii="Times New Roman" w:hAnsi="Times New Roman" w:cs="Times New Roman"/>
          <w:sz w:val="24"/>
          <w:szCs w:val="24"/>
        </w:rPr>
        <w:t>It is</w:t>
      </w:r>
      <w:r w:rsidRPr="00A2166E">
        <w:rPr>
          <w:rFonts w:ascii="Times New Roman" w:hAnsi="Times New Roman" w:cs="Times New Roman"/>
          <w:sz w:val="24"/>
          <w:szCs w:val="24"/>
        </w:rPr>
        <w:t xml:space="preserve"> not length of years that counts.  Shakespeare </w:t>
      </w:r>
      <w:r w:rsidR="00DE54A0" w:rsidRPr="00A2166E">
        <w:rPr>
          <w:rFonts w:ascii="Times New Roman" w:hAnsi="Times New Roman" w:cs="Times New Roman"/>
          <w:sz w:val="24"/>
          <w:szCs w:val="24"/>
        </w:rPr>
        <w:t>tells us</w:t>
      </w:r>
      <w:r w:rsidR="00067AFC" w:rsidRPr="00A2166E">
        <w:rPr>
          <w:rFonts w:ascii="Times New Roman" w:hAnsi="Times New Roman" w:cs="Times New Roman"/>
          <w:sz w:val="24"/>
          <w:szCs w:val="24"/>
        </w:rPr>
        <w:t xml:space="preserve"> in King Lear</w:t>
      </w:r>
      <w:r w:rsidR="00DE54A0" w:rsidRPr="00A2166E">
        <w:rPr>
          <w:rFonts w:ascii="Times New Roman" w:hAnsi="Times New Roman" w:cs="Times New Roman"/>
          <w:sz w:val="24"/>
          <w:szCs w:val="24"/>
        </w:rPr>
        <w:t xml:space="preserve">: </w:t>
      </w:r>
      <w:r w:rsidRPr="00A2166E">
        <w:rPr>
          <w:rFonts w:ascii="Times New Roman" w:hAnsi="Times New Roman" w:cs="Times New Roman"/>
          <w:sz w:val="24"/>
          <w:szCs w:val="24"/>
        </w:rPr>
        <w:t xml:space="preserve"> “</w:t>
      </w:r>
      <w:r w:rsidR="007A0A53">
        <w:rPr>
          <w:rFonts w:ascii="Times New Roman" w:hAnsi="Times New Roman" w:cs="Times New Roman"/>
          <w:sz w:val="24"/>
          <w:szCs w:val="24"/>
        </w:rPr>
        <w:t>R</w:t>
      </w:r>
      <w:r w:rsidRPr="00A2166E">
        <w:rPr>
          <w:rFonts w:ascii="Times New Roman" w:hAnsi="Times New Roman" w:cs="Times New Roman"/>
          <w:sz w:val="24"/>
          <w:szCs w:val="24"/>
        </w:rPr>
        <w:t xml:space="preserve">ipeness is all” (V. ii 8-11).   If </w:t>
      </w:r>
      <w:r w:rsidR="009D1EFB">
        <w:rPr>
          <w:rFonts w:ascii="Times New Roman" w:hAnsi="Times New Roman" w:cs="Times New Roman"/>
          <w:sz w:val="24"/>
          <w:szCs w:val="24"/>
        </w:rPr>
        <w:t>fruit</w:t>
      </w:r>
      <w:r w:rsidRPr="00A2166E">
        <w:rPr>
          <w:rFonts w:ascii="Times New Roman" w:hAnsi="Times New Roman" w:cs="Times New Roman"/>
          <w:sz w:val="24"/>
          <w:szCs w:val="24"/>
        </w:rPr>
        <w:t xml:space="preserve"> grows old and withers</w:t>
      </w:r>
      <w:r w:rsidR="004C7233" w:rsidRPr="00A2166E">
        <w:rPr>
          <w:rFonts w:ascii="Times New Roman" w:hAnsi="Times New Roman" w:cs="Times New Roman"/>
          <w:sz w:val="24"/>
          <w:szCs w:val="24"/>
        </w:rPr>
        <w:t xml:space="preserve"> on a tree</w:t>
      </w:r>
      <w:r w:rsidR="00E75DC7">
        <w:rPr>
          <w:rFonts w:ascii="Times New Roman" w:hAnsi="Times New Roman" w:cs="Times New Roman"/>
          <w:sz w:val="24"/>
          <w:szCs w:val="24"/>
        </w:rPr>
        <w:t>, it is</w:t>
      </w:r>
      <w:r w:rsidR="009D1EFB">
        <w:rPr>
          <w:rFonts w:ascii="Times New Roman" w:hAnsi="Times New Roman" w:cs="Times New Roman"/>
          <w:sz w:val="24"/>
          <w:szCs w:val="24"/>
        </w:rPr>
        <w:t xml:space="preserve"> worthless</w:t>
      </w:r>
      <w:r w:rsidRPr="00A2166E">
        <w:rPr>
          <w:rFonts w:ascii="Times New Roman" w:hAnsi="Times New Roman" w:cs="Times New Roman"/>
          <w:sz w:val="24"/>
          <w:szCs w:val="24"/>
        </w:rPr>
        <w:t xml:space="preserve">. </w:t>
      </w:r>
      <w:r w:rsidR="004C7233" w:rsidRPr="00A2166E">
        <w:rPr>
          <w:rFonts w:ascii="Times New Roman" w:hAnsi="Times New Roman" w:cs="Times New Roman"/>
          <w:sz w:val="24"/>
          <w:szCs w:val="24"/>
        </w:rPr>
        <w:t>But if it</w:t>
      </w:r>
      <w:r w:rsidRPr="00A2166E">
        <w:rPr>
          <w:rFonts w:ascii="Times New Roman" w:hAnsi="Times New Roman" w:cs="Times New Roman"/>
          <w:sz w:val="24"/>
          <w:szCs w:val="24"/>
        </w:rPr>
        <w:t xml:space="preserve"> falls into our hands </w:t>
      </w:r>
      <w:r w:rsidR="00DE54A0" w:rsidRPr="00A2166E">
        <w:rPr>
          <w:rFonts w:ascii="Times New Roman" w:hAnsi="Times New Roman" w:cs="Times New Roman"/>
          <w:sz w:val="24"/>
          <w:szCs w:val="24"/>
        </w:rPr>
        <w:t>ripe</w:t>
      </w:r>
      <w:r w:rsidR="004C7233" w:rsidRPr="00A2166E">
        <w:rPr>
          <w:rFonts w:ascii="Times New Roman" w:hAnsi="Times New Roman" w:cs="Times New Roman"/>
          <w:sz w:val="24"/>
          <w:szCs w:val="24"/>
        </w:rPr>
        <w:t xml:space="preserve"> and full</w:t>
      </w:r>
      <w:r w:rsidRPr="00A2166E">
        <w:rPr>
          <w:rFonts w:ascii="Times New Roman" w:hAnsi="Times New Roman" w:cs="Times New Roman"/>
          <w:sz w:val="24"/>
          <w:szCs w:val="24"/>
        </w:rPr>
        <w:t xml:space="preserve">, </w:t>
      </w:r>
      <w:r w:rsidR="00E75DC7">
        <w:rPr>
          <w:rFonts w:ascii="Times New Roman" w:hAnsi="Times New Roman" w:cs="Times New Roman"/>
          <w:sz w:val="24"/>
          <w:szCs w:val="24"/>
        </w:rPr>
        <w:t>we taste its sweet</w:t>
      </w:r>
      <w:r w:rsidR="00E81963" w:rsidRPr="00A2166E">
        <w:rPr>
          <w:rFonts w:ascii="Times New Roman" w:hAnsi="Times New Roman" w:cs="Times New Roman"/>
          <w:sz w:val="24"/>
          <w:szCs w:val="24"/>
        </w:rPr>
        <w:t>ness and i</w:t>
      </w:r>
      <w:r w:rsidR="00067AFC" w:rsidRPr="00A2166E">
        <w:rPr>
          <w:rFonts w:ascii="Times New Roman" w:hAnsi="Times New Roman" w:cs="Times New Roman"/>
          <w:sz w:val="24"/>
          <w:szCs w:val="24"/>
        </w:rPr>
        <w:t xml:space="preserve">t </w:t>
      </w:r>
      <w:r w:rsidR="00DE54A0" w:rsidRPr="00A2166E">
        <w:rPr>
          <w:rFonts w:ascii="Times New Roman" w:hAnsi="Times New Roman" w:cs="Times New Roman"/>
          <w:sz w:val="24"/>
          <w:szCs w:val="24"/>
        </w:rPr>
        <w:t>nourishes our</w:t>
      </w:r>
      <w:r w:rsidR="004C7233" w:rsidRPr="00A2166E">
        <w:rPr>
          <w:rFonts w:ascii="Times New Roman" w:hAnsi="Times New Roman" w:cs="Times New Roman"/>
          <w:sz w:val="24"/>
          <w:szCs w:val="24"/>
        </w:rPr>
        <w:t xml:space="preserve"> life.  </w:t>
      </w:r>
    </w:p>
    <w:p w14:paraId="0017B474" w14:textId="77777777" w:rsidR="00C004DE" w:rsidRPr="00696E3A" w:rsidRDefault="00067AFC" w:rsidP="00064F8C">
      <w:pPr>
        <w:rPr>
          <w:rFonts w:ascii="Times New Roman" w:hAnsi="Times New Roman" w:cs="Times New Roman"/>
          <w:sz w:val="24"/>
          <w:szCs w:val="24"/>
        </w:rPr>
      </w:pPr>
      <w:r w:rsidRPr="00A2166E">
        <w:rPr>
          <w:rFonts w:ascii="Times New Roman" w:hAnsi="Times New Roman" w:cs="Times New Roman"/>
          <w:sz w:val="24"/>
          <w:szCs w:val="24"/>
        </w:rPr>
        <w:tab/>
        <w:t xml:space="preserve">I have been asked to speak with you today about systemic change.  Let me </w:t>
      </w:r>
      <w:r w:rsidR="001D4B8E" w:rsidRPr="00A2166E">
        <w:rPr>
          <w:rFonts w:ascii="Times New Roman" w:hAnsi="Times New Roman" w:cs="Times New Roman"/>
          <w:sz w:val="24"/>
          <w:szCs w:val="24"/>
        </w:rPr>
        <w:t>treat</w:t>
      </w:r>
      <w:r w:rsidRPr="00A2166E">
        <w:rPr>
          <w:rFonts w:ascii="Times New Roman" w:hAnsi="Times New Roman" w:cs="Times New Roman"/>
          <w:sz w:val="24"/>
          <w:szCs w:val="24"/>
        </w:rPr>
        <w:t xml:space="preserve"> the topic </w:t>
      </w:r>
      <w:r w:rsidR="001D4B8E" w:rsidRPr="00A2166E">
        <w:rPr>
          <w:rFonts w:ascii="Times New Roman" w:hAnsi="Times New Roman" w:cs="Times New Roman"/>
          <w:sz w:val="24"/>
          <w:szCs w:val="24"/>
        </w:rPr>
        <w:t>in</w:t>
      </w:r>
      <w:r w:rsidRPr="00A2166E">
        <w:rPr>
          <w:rFonts w:ascii="Times New Roman" w:hAnsi="Times New Roman" w:cs="Times New Roman"/>
          <w:sz w:val="24"/>
          <w:szCs w:val="24"/>
        </w:rPr>
        <w:t xml:space="preserve"> four steps: 1) the notion of systemic change; 2) </w:t>
      </w:r>
      <w:r w:rsidR="00312270" w:rsidRPr="00A2166E">
        <w:rPr>
          <w:rFonts w:ascii="Times New Roman" w:hAnsi="Times New Roman" w:cs="Times New Roman"/>
          <w:sz w:val="24"/>
          <w:szCs w:val="24"/>
        </w:rPr>
        <w:t xml:space="preserve">some </w:t>
      </w:r>
      <w:r w:rsidRPr="00A2166E">
        <w:rPr>
          <w:rFonts w:ascii="Times New Roman" w:hAnsi="Times New Roman" w:cs="Times New Roman"/>
          <w:sz w:val="24"/>
          <w:szCs w:val="24"/>
        </w:rPr>
        <w:t xml:space="preserve">seeds of systemic change in Frederic </w:t>
      </w:r>
      <w:proofErr w:type="spellStart"/>
      <w:r w:rsidRPr="00A2166E">
        <w:rPr>
          <w:rFonts w:ascii="Times New Roman" w:hAnsi="Times New Roman" w:cs="Times New Roman"/>
          <w:sz w:val="24"/>
          <w:szCs w:val="24"/>
        </w:rPr>
        <w:t>Ozanam</w:t>
      </w:r>
      <w:r w:rsidR="009D1EFB">
        <w:rPr>
          <w:rFonts w:ascii="Times New Roman" w:hAnsi="Times New Roman" w:cs="Times New Roman"/>
          <w:sz w:val="24"/>
          <w:szCs w:val="24"/>
        </w:rPr>
        <w:t>’s</w:t>
      </w:r>
      <w:proofErr w:type="spellEnd"/>
      <w:r w:rsidR="009D1EFB">
        <w:rPr>
          <w:rFonts w:ascii="Times New Roman" w:hAnsi="Times New Roman" w:cs="Times New Roman"/>
          <w:sz w:val="24"/>
          <w:szCs w:val="24"/>
        </w:rPr>
        <w:t xml:space="preserve"> life and work</w:t>
      </w:r>
      <w:r w:rsidRPr="00A2166E">
        <w:rPr>
          <w:rFonts w:ascii="Times New Roman" w:hAnsi="Times New Roman" w:cs="Times New Roman"/>
          <w:sz w:val="24"/>
          <w:szCs w:val="24"/>
        </w:rPr>
        <w:t xml:space="preserve">; </w:t>
      </w:r>
      <w:r w:rsidR="00312270" w:rsidRPr="00A2166E">
        <w:rPr>
          <w:rFonts w:ascii="Times New Roman" w:hAnsi="Times New Roman" w:cs="Times New Roman"/>
          <w:sz w:val="24"/>
          <w:szCs w:val="24"/>
        </w:rPr>
        <w:t xml:space="preserve">3) systemic change and the home visit; </w:t>
      </w:r>
      <w:r w:rsidRPr="00A2166E">
        <w:rPr>
          <w:rFonts w:ascii="Times New Roman" w:hAnsi="Times New Roman" w:cs="Times New Roman"/>
          <w:sz w:val="24"/>
          <w:szCs w:val="24"/>
        </w:rPr>
        <w:t xml:space="preserve">4) </w:t>
      </w:r>
      <w:r w:rsidR="00C004DE" w:rsidRPr="00A2166E">
        <w:rPr>
          <w:rFonts w:ascii="Times New Roman" w:hAnsi="Times New Roman" w:cs="Times New Roman"/>
          <w:sz w:val="24"/>
          <w:szCs w:val="24"/>
        </w:rPr>
        <w:t>systemic change and God’s ca</w:t>
      </w:r>
      <w:r w:rsidR="00C004DE" w:rsidRPr="00696E3A">
        <w:rPr>
          <w:rFonts w:ascii="Times New Roman" w:hAnsi="Times New Roman" w:cs="Times New Roman"/>
          <w:sz w:val="24"/>
          <w:szCs w:val="24"/>
        </w:rPr>
        <w:t>ll to us as Vincentians to grow in holiness.</w:t>
      </w:r>
    </w:p>
    <w:p w14:paraId="287275DF" w14:textId="77777777" w:rsidR="00C004DE" w:rsidRPr="00696E3A" w:rsidRDefault="00C004DE" w:rsidP="00C004DE">
      <w:pPr>
        <w:pStyle w:val="ListParagraph"/>
        <w:numPr>
          <w:ilvl w:val="0"/>
          <w:numId w:val="4"/>
        </w:numPr>
        <w:rPr>
          <w:rFonts w:ascii="Times New Roman" w:hAnsi="Times New Roman" w:cs="Times New Roman"/>
          <w:b/>
          <w:sz w:val="24"/>
          <w:szCs w:val="24"/>
        </w:rPr>
      </w:pPr>
      <w:r w:rsidRPr="00696E3A">
        <w:rPr>
          <w:rFonts w:ascii="Times New Roman" w:hAnsi="Times New Roman" w:cs="Times New Roman"/>
          <w:b/>
          <w:sz w:val="24"/>
          <w:szCs w:val="24"/>
        </w:rPr>
        <w:t>THE NOTION OF SYSTEMIC CHANGE</w:t>
      </w:r>
    </w:p>
    <w:p w14:paraId="4A20BA8A" w14:textId="77777777" w:rsidR="00962340" w:rsidRPr="00696E3A" w:rsidRDefault="00962340" w:rsidP="00962340">
      <w:pPr>
        <w:spacing w:after="0" w:line="240" w:lineRule="auto"/>
        <w:ind w:left="360"/>
        <w:rPr>
          <w:rFonts w:ascii="Times New Roman" w:eastAsia="Calibri" w:hAnsi="Times New Roman" w:cs="Times New Roman"/>
          <w:b/>
          <w:sz w:val="24"/>
          <w:szCs w:val="24"/>
        </w:rPr>
      </w:pPr>
      <w:r w:rsidRPr="00696E3A">
        <w:rPr>
          <w:rFonts w:ascii="Times New Roman" w:eastAsia="Calibri" w:hAnsi="Times New Roman" w:cs="Times New Roman"/>
          <w:b/>
          <w:sz w:val="24"/>
          <w:szCs w:val="24"/>
        </w:rPr>
        <w:t xml:space="preserve">The basic idea </w:t>
      </w:r>
    </w:p>
    <w:p w14:paraId="64A10F08" w14:textId="77777777" w:rsidR="00962340" w:rsidRPr="00696E3A" w:rsidRDefault="00962340" w:rsidP="00962340">
      <w:pPr>
        <w:spacing w:after="0" w:line="240" w:lineRule="auto"/>
        <w:rPr>
          <w:rFonts w:ascii="Times New Roman" w:eastAsia="Calibri" w:hAnsi="Times New Roman" w:cs="Times New Roman"/>
          <w:sz w:val="24"/>
          <w:szCs w:val="24"/>
        </w:rPr>
      </w:pPr>
    </w:p>
    <w:p w14:paraId="11CA8A03" w14:textId="77777777" w:rsidR="00962340" w:rsidRPr="00696E3A" w:rsidRDefault="00962340" w:rsidP="00962340">
      <w:pPr>
        <w:spacing w:after="0" w:line="240" w:lineRule="auto"/>
        <w:ind w:firstLine="720"/>
        <w:rPr>
          <w:rFonts w:ascii="Times New Roman" w:eastAsia="Calibri" w:hAnsi="Times New Roman" w:cs="Times New Roman"/>
          <w:sz w:val="24"/>
          <w:szCs w:val="24"/>
        </w:rPr>
      </w:pPr>
      <w:r w:rsidRPr="00696E3A">
        <w:rPr>
          <w:rFonts w:ascii="Times New Roman" w:eastAsia="Calibri" w:hAnsi="Times New Roman" w:cs="Times New Roman"/>
          <w:sz w:val="24"/>
          <w:szCs w:val="24"/>
        </w:rPr>
        <w:t>Today, those working among the poor speak more and more of the need for systemic change. In order to understand a systemic-change approach better, some analysis of the idea may be helpful.</w:t>
      </w:r>
    </w:p>
    <w:p w14:paraId="221D6258" w14:textId="77777777" w:rsidR="00962340" w:rsidRPr="00696E3A" w:rsidRDefault="00962340" w:rsidP="00962340">
      <w:pPr>
        <w:spacing w:after="0" w:line="240" w:lineRule="auto"/>
        <w:ind w:firstLine="360"/>
        <w:rPr>
          <w:rFonts w:ascii="Times New Roman" w:eastAsia="Calibri" w:hAnsi="Times New Roman" w:cs="Times New Roman"/>
          <w:sz w:val="24"/>
          <w:szCs w:val="24"/>
        </w:rPr>
      </w:pPr>
    </w:p>
    <w:p w14:paraId="5C5287DC" w14:textId="77777777" w:rsidR="00962340" w:rsidRPr="00696E3A" w:rsidRDefault="00962340" w:rsidP="00962340">
      <w:pPr>
        <w:spacing w:after="0" w:line="240" w:lineRule="auto"/>
        <w:ind w:firstLine="720"/>
        <w:rPr>
          <w:rFonts w:ascii="Times New Roman" w:eastAsia="Calibri" w:hAnsi="Times New Roman" w:cs="Times New Roman"/>
          <w:sz w:val="24"/>
          <w:szCs w:val="24"/>
        </w:rPr>
      </w:pPr>
      <w:r w:rsidRPr="00696E3A">
        <w:rPr>
          <w:rFonts w:ascii="Times New Roman" w:eastAsia="Calibri" w:hAnsi="Times New Roman" w:cs="Times New Roman"/>
          <w:bCs/>
          <w:sz w:val="24"/>
          <w:szCs w:val="24"/>
        </w:rPr>
        <w:t xml:space="preserve">Essentially, a system is </w:t>
      </w:r>
      <w:r w:rsidRPr="00696E3A">
        <w:rPr>
          <w:rFonts w:ascii="Times New Roman" w:eastAsia="Calibri" w:hAnsi="Times New Roman" w:cs="Times New Roman"/>
          <w:sz w:val="24"/>
          <w:szCs w:val="24"/>
        </w:rPr>
        <w:t xml:space="preserve">a whole, a unified composite of things that work together. As a system’s parts interact, they affect each other constantly, either for better or for worse. </w:t>
      </w:r>
    </w:p>
    <w:p w14:paraId="6532DE1C" w14:textId="77777777" w:rsidR="00962340" w:rsidRPr="00696E3A" w:rsidRDefault="00962340" w:rsidP="00962340">
      <w:pPr>
        <w:spacing w:before="100" w:beforeAutospacing="1" w:after="100" w:afterAutospacing="1" w:line="240" w:lineRule="auto"/>
        <w:ind w:firstLine="720"/>
        <w:rPr>
          <w:rFonts w:ascii="Times New Roman" w:eastAsia="Times New Roman" w:hAnsi="Times New Roman" w:cs="Times New Roman"/>
          <w:sz w:val="24"/>
          <w:szCs w:val="24"/>
        </w:rPr>
      </w:pPr>
      <w:r w:rsidRPr="00696E3A">
        <w:rPr>
          <w:rFonts w:ascii="Times New Roman" w:eastAsia="Times New Roman" w:hAnsi="Times New Roman" w:cs="Times New Roman"/>
          <w:sz w:val="24"/>
          <w:szCs w:val="24"/>
        </w:rPr>
        <w:t xml:space="preserve">Today scientists focus continually on “systems”. Astronomers view the universe as a system. If a star explodes, everything else in the universe feels the effect. Doctors view </w:t>
      </w:r>
      <w:r w:rsidRPr="00696E3A">
        <w:rPr>
          <w:rFonts w:ascii="Times New Roman" w:eastAsia="Times New Roman" w:hAnsi="Times New Roman" w:cs="Times New Roman"/>
          <w:sz w:val="24"/>
          <w:szCs w:val="24"/>
        </w:rPr>
        <w:br/>
        <w:t>the body as a system.  If my blood is diseased, it affects everything else. Economists and sociologists view society as a system. If the economic and social elements that make up society function together positively, people thrive; if one or several of those elements are functioning badly, the whole system begins to break down.</w:t>
      </w:r>
    </w:p>
    <w:p w14:paraId="6B7FB42E" w14:textId="77777777" w:rsidR="00962340" w:rsidRPr="00696E3A" w:rsidRDefault="00962340" w:rsidP="00962340">
      <w:pPr>
        <w:spacing w:before="100" w:beforeAutospacing="1" w:after="100" w:afterAutospacing="1" w:line="240" w:lineRule="auto"/>
        <w:ind w:firstLine="720"/>
        <w:rPr>
          <w:rFonts w:ascii="Times New Roman" w:eastAsia="Times New Roman" w:hAnsi="Times New Roman" w:cs="Times New Roman"/>
          <w:iCs/>
          <w:sz w:val="24"/>
          <w:szCs w:val="24"/>
        </w:rPr>
      </w:pPr>
      <w:r w:rsidRPr="00696E3A">
        <w:rPr>
          <w:rFonts w:ascii="Times New Roman" w:eastAsia="Times New Roman" w:hAnsi="Times New Roman" w:cs="Times New Roman"/>
          <w:sz w:val="24"/>
          <w:szCs w:val="24"/>
        </w:rPr>
        <w:t xml:space="preserve">So, basically, systemic change thinking affirms that “everything is connected to everything else.”   Recognizing this, it becomes clear that, in order to change the situation of the poor, we must focus not only on one particular problem, like supplying them with food, important as that may be at times, but on the overall circumstances of their lives. Experience teaches that “quick fix” solutions, while temporarily helpful, prove inadequate in the long run. </w:t>
      </w:r>
      <w:bookmarkStart w:id="0" w:name="jan"/>
      <w:bookmarkEnd w:id="0"/>
    </w:p>
    <w:p w14:paraId="1D304B04" w14:textId="77777777" w:rsidR="00962340" w:rsidRPr="00A2166E" w:rsidRDefault="00962340" w:rsidP="00962340">
      <w:pPr>
        <w:spacing w:after="0" w:line="240" w:lineRule="auto"/>
        <w:ind w:firstLine="360"/>
        <w:rPr>
          <w:rFonts w:ascii="Times New Roman" w:eastAsia="Calibri" w:hAnsi="Times New Roman" w:cs="Times New Roman"/>
          <w:b/>
          <w:iCs/>
          <w:sz w:val="24"/>
          <w:szCs w:val="24"/>
        </w:rPr>
      </w:pPr>
      <w:r w:rsidRPr="00696E3A">
        <w:rPr>
          <w:rFonts w:ascii="Times New Roman" w:eastAsia="Calibri" w:hAnsi="Times New Roman" w:cs="Times New Roman"/>
          <w:b/>
          <w:iCs/>
          <w:sz w:val="24"/>
          <w:szCs w:val="24"/>
        </w:rPr>
        <w:t>An illustration of how systemic change works</w:t>
      </w:r>
    </w:p>
    <w:p w14:paraId="60BA8722" w14:textId="77777777" w:rsidR="00962340" w:rsidRPr="00A2166E" w:rsidRDefault="00962340" w:rsidP="00962340">
      <w:pPr>
        <w:spacing w:after="0" w:line="240" w:lineRule="auto"/>
        <w:rPr>
          <w:rFonts w:ascii="Times New Roman" w:eastAsia="Calibri" w:hAnsi="Times New Roman" w:cs="Times New Roman"/>
          <w:sz w:val="24"/>
          <w:szCs w:val="24"/>
        </w:rPr>
      </w:pPr>
    </w:p>
    <w:p w14:paraId="6EDF0368" w14:textId="77777777" w:rsidR="00962340" w:rsidRPr="00A2166E" w:rsidRDefault="00962340" w:rsidP="00962340">
      <w:pPr>
        <w:spacing w:after="0" w:line="240" w:lineRule="auto"/>
        <w:ind w:firstLine="720"/>
        <w:rPr>
          <w:rFonts w:ascii="Times New Roman" w:eastAsia="Calibri" w:hAnsi="Times New Roman" w:cs="Times New Roman"/>
          <w:sz w:val="24"/>
          <w:szCs w:val="24"/>
        </w:rPr>
      </w:pPr>
      <w:r w:rsidRPr="00A2166E">
        <w:rPr>
          <w:rFonts w:ascii="Times New Roman" w:eastAsia="Calibri" w:hAnsi="Times New Roman" w:cs="Times New Roman"/>
          <w:sz w:val="24"/>
          <w:szCs w:val="24"/>
        </w:rPr>
        <w:t>Each of us lives within a socioeconomic system whose parts interact with each other. If the system is working well, it favors personal growth. If not, it thwarts growth and accelerates decline. If, for example, I don’t have a job, I don’t earn money. If I don’t earn money, I can’t buy food for my family. If my son doesn’t have sufficient food, he suffers malnutrition. If he suffers malnutrition, he can’t study well. If he can’t study well, he won’t graduate from school. If he doesn’t graduate from school, he may not get a job. If he doesn’t have a job, he doesn’t earn money. So the cycle begins again.</w:t>
      </w:r>
    </w:p>
    <w:p w14:paraId="7C92A7BC" w14:textId="77777777" w:rsidR="00962340" w:rsidRPr="00A2166E" w:rsidRDefault="00962340" w:rsidP="00962340">
      <w:pPr>
        <w:spacing w:after="0" w:line="240" w:lineRule="auto"/>
        <w:rPr>
          <w:rFonts w:ascii="Times New Roman" w:eastAsia="Calibri" w:hAnsi="Times New Roman" w:cs="Times New Roman"/>
          <w:sz w:val="24"/>
          <w:szCs w:val="24"/>
        </w:rPr>
      </w:pPr>
    </w:p>
    <w:p w14:paraId="2139DA59" w14:textId="77777777" w:rsidR="00962340" w:rsidRPr="00696E3A" w:rsidRDefault="00962340" w:rsidP="00962340">
      <w:pPr>
        <w:spacing w:after="0" w:line="240" w:lineRule="auto"/>
        <w:ind w:firstLine="720"/>
        <w:rPr>
          <w:rFonts w:ascii="Times New Roman" w:eastAsia="Calibri" w:hAnsi="Times New Roman" w:cs="Times New Roman"/>
          <w:sz w:val="24"/>
          <w:szCs w:val="24"/>
        </w:rPr>
      </w:pPr>
      <w:r w:rsidRPr="00A2166E">
        <w:rPr>
          <w:rFonts w:ascii="Times New Roman" w:eastAsia="Calibri" w:hAnsi="Times New Roman" w:cs="Times New Roman"/>
          <w:sz w:val="24"/>
          <w:szCs w:val="24"/>
        </w:rPr>
        <w:t xml:space="preserve">The challenge for a systems thinker is to know where and how to break the cycle.  </w:t>
      </w:r>
      <w:r w:rsidR="009D1EFB">
        <w:rPr>
          <w:rFonts w:ascii="Times New Roman" w:eastAsia="Calibri" w:hAnsi="Times New Roman" w:cs="Times New Roman"/>
          <w:sz w:val="24"/>
          <w:szCs w:val="24"/>
        </w:rPr>
        <w:t>My experience on the international Commission for Promoting Systemic Change is that</w:t>
      </w:r>
      <w:r w:rsidRPr="00A2166E">
        <w:rPr>
          <w:rFonts w:ascii="Times New Roman" w:eastAsia="Calibri" w:hAnsi="Times New Roman" w:cs="Times New Roman"/>
          <w:sz w:val="24"/>
          <w:szCs w:val="24"/>
        </w:rPr>
        <w:t xml:space="preserve"> the point of </w:t>
      </w:r>
      <w:r w:rsidRPr="00696E3A">
        <w:rPr>
          <w:rFonts w:ascii="Times New Roman" w:eastAsia="Calibri" w:hAnsi="Times New Roman" w:cs="Times New Roman"/>
          <w:sz w:val="24"/>
          <w:szCs w:val="24"/>
        </w:rPr>
        <w:t>intervention</w:t>
      </w:r>
      <w:r w:rsidR="009D1EFB" w:rsidRPr="00696E3A">
        <w:rPr>
          <w:rFonts w:ascii="Times New Roman" w:eastAsia="Calibri" w:hAnsi="Times New Roman" w:cs="Times New Roman"/>
          <w:sz w:val="24"/>
          <w:szCs w:val="24"/>
        </w:rPr>
        <w:t xml:space="preserve"> varies</w:t>
      </w:r>
      <w:r w:rsidRPr="00696E3A">
        <w:rPr>
          <w:rFonts w:ascii="Times New Roman" w:eastAsia="Calibri" w:hAnsi="Times New Roman" w:cs="Times New Roman"/>
          <w:sz w:val="24"/>
          <w:szCs w:val="24"/>
        </w:rPr>
        <w:t xml:space="preserve">.  </w:t>
      </w:r>
      <w:r w:rsidR="009D1EFB" w:rsidRPr="00696E3A">
        <w:rPr>
          <w:rFonts w:ascii="Times New Roman" w:eastAsia="Calibri" w:hAnsi="Times New Roman" w:cs="Times New Roman"/>
          <w:sz w:val="24"/>
          <w:szCs w:val="24"/>
        </w:rPr>
        <w:t xml:space="preserve">Often, it is job creation.  Often, it is education.  Sometimes, it is micro-credit.  In a striking project </w:t>
      </w:r>
      <w:r w:rsidR="00E75DC7" w:rsidRPr="00696E3A">
        <w:rPr>
          <w:rFonts w:ascii="Times New Roman" w:eastAsia="Calibri" w:hAnsi="Times New Roman" w:cs="Times New Roman"/>
          <w:sz w:val="24"/>
          <w:szCs w:val="24"/>
        </w:rPr>
        <w:t xml:space="preserve">launched in San José de </w:t>
      </w:r>
      <w:proofErr w:type="spellStart"/>
      <w:r w:rsidR="00E75DC7" w:rsidRPr="00696E3A">
        <w:rPr>
          <w:rFonts w:ascii="Times New Roman" w:eastAsia="Calibri" w:hAnsi="Times New Roman" w:cs="Times New Roman"/>
          <w:sz w:val="24"/>
          <w:szCs w:val="24"/>
        </w:rPr>
        <w:t>Ocoa</w:t>
      </w:r>
      <w:proofErr w:type="spellEnd"/>
      <w:r w:rsidR="00E75DC7" w:rsidRPr="00696E3A">
        <w:rPr>
          <w:rFonts w:ascii="Times New Roman" w:eastAsia="Calibri" w:hAnsi="Times New Roman" w:cs="Times New Roman"/>
          <w:sz w:val="24"/>
          <w:szCs w:val="24"/>
        </w:rPr>
        <w:t xml:space="preserve"> in the Dominican Republic with the help of the USA Society of St. Vincent de Paul</w:t>
      </w:r>
      <w:r w:rsidR="009E3EF5" w:rsidRPr="00696E3A">
        <w:rPr>
          <w:rFonts w:ascii="Times New Roman" w:eastAsia="Calibri" w:hAnsi="Times New Roman" w:cs="Times New Roman"/>
          <w:sz w:val="24"/>
          <w:szCs w:val="24"/>
        </w:rPr>
        <w:t xml:space="preserve">, </w:t>
      </w:r>
      <w:r w:rsidR="009D1EFB" w:rsidRPr="00696E3A">
        <w:rPr>
          <w:rFonts w:ascii="Times New Roman" w:eastAsia="Calibri" w:hAnsi="Times New Roman" w:cs="Times New Roman"/>
          <w:sz w:val="24"/>
          <w:szCs w:val="24"/>
        </w:rPr>
        <w:t>cl</w:t>
      </w:r>
      <w:r w:rsidR="00E75DC7" w:rsidRPr="00696E3A">
        <w:rPr>
          <w:rFonts w:ascii="Times New Roman" w:eastAsia="Calibri" w:hAnsi="Times New Roman" w:cs="Times New Roman"/>
          <w:sz w:val="24"/>
          <w:szCs w:val="24"/>
        </w:rPr>
        <w:t>ean and</w:t>
      </w:r>
      <w:r w:rsidR="009D1EFB" w:rsidRPr="00696E3A">
        <w:rPr>
          <w:rFonts w:ascii="Times New Roman" w:eastAsia="Calibri" w:hAnsi="Times New Roman" w:cs="Times New Roman"/>
          <w:sz w:val="24"/>
          <w:szCs w:val="24"/>
        </w:rPr>
        <w:t xml:space="preserve"> abundant </w:t>
      </w:r>
      <w:r w:rsidRPr="00696E3A">
        <w:rPr>
          <w:rFonts w:ascii="Times New Roman" w:eastAsia="Calibri" w:hAnsi="Times New Roman" w:cs="Times New Roman"/>
          <w:sz w:val="24"/>
          <w:szCs w:val="24"/>
        </w:rPr>
        <w:t xml:space="preserve">water was the key. Clean water brought improved health. Irrigation brought crops that provided nourishment and also revenue. Revenue led </w:t>
      </w:r>
      <w:r w:rsidR="00E21EA3" w:rsidRPr="00696E3A">
        <w:rPr>
          <w:rFonts w:ascii="Times New Roman" w:eastAsia="Calibri" w:hAnsi="Times New Roman" w:cs="Times New Roman"/>
          <w:sz w:val="24"/>
          <w:szCs w:val="24"/>
        </w:rPr>
        <w:t>to better homes and sanitation and enabled parents to send their children to school.</w:t>
      </w:r>
    </w:p>
    <w:p w14:paraId="437A5655" w14:textId="77777777" w:rsidR="00962340" w:rsidRPr="00696E3A" w:rsidRDefault="00962340" w:rsidP="00962340">
      <w:pPr>
        <w:spacing w:after="0" w:line="240" w:lineRule="auto"/>
        <w:rPr>
          <w:rFonts w:ascii="Times New Roman" w:eastAsia="Calibri" w:hAnsi="Times New Roman" w:cs="Times New Roman"/>
          <w:sz w:val="24"/>
          <w:szCs w:val="24"/>
        </w:rPr>
      </w:pPr>
    </w:p>
    <w:p w14:paraId="474ED817" w14:textId="77777777" w:rsidR="00962340" w:rsidRPr="00696E3A" w:rsidRDefault="00962340" w:rsidP="00962340">
      <w:pPr>
        <w:spacing w:after="0" w:line="240" w:lineRule="auto"/>
        <w:rPr>
          <w:rFonts w:ascii="Times New Roman" w:eastAsia="Times New Roman" w:hAnsi="Times New Roman" w:cs="Times New Roman"/>
          <w:vanish/>
          <w:color w:val="FF0000"/>
          <w:sz w:val="24"/>
          <w:szCs w:val="24"/>
        </w:rPr>
      </w:pPr>
    </w:p>
    <w:p w14:paraId="36C4C2B2" w14:textId="77777777" w:rsidR="00962340" w:rsidRPr="00696E3A" w:rsidRDefault="00962340" w:rsidP="00962340">
      <w:pPr>
        <w:spacing w:after="0" w:line="240" w:lineRule="auto"/>
        <w:ind w:firstLine="360"/>
        <w:rPr>
          <w:rFonts w:ascii="Times New Roman" w:eastAsia="Calibri" w:hAnsi="Times New Roman" w:cs="Times New Roman"/>
          <w:b/>
          <w:sz w:val="24"/>
          <w:szCs w:val="24"/>
        </w:rPr>
      </w:pPr>
      <w:r w:rsidRPr="00696E3A">
        <w:rPr>
          <w:rFonts w:ascii="Times New Roman" w:eastAsia="Calibri" w:hAnsi="Times New Roman" w:cs="Times New Roman"/>
          <w:b/>
          <w:sz w:val="24"/>
          <w:szCs w:val="24"/>
        </w:rPr>
        <w:t>Criteria of Systemic Change Projects</w:t>
      </w:r>
    </w:p>
    <w:p w14:paraId="356E066C" w14:textId="77777777" w:rsidR="00962340" w:rsidRPr="00696E3A" w:rsidRDefault="00962340" w:rsidP="00962340">
      <w:pPr>
        <w:spacing w:before="100" w:beforeAutospacing="1" w:after="100" w:afterAutospacing="1" w:line="240" w:lineRule="auto"/>
        <w:ind w:firstLine="720"/>
        <w:rPr>
          <w:rFonts w:ascii="Times New Roman" w:eastAsia="Times New Roman" w:hAnsi="Times New Roman" w:cs="Times New Roman"/>
          <w:b/>
          <w:bCs/>
          <w:sz w:val="24"/>
          <w:szCs w:val="24"/>
        </w:rPr>
      </w:pPr>
      <w:r w:rsidRPr="00696E3A">
        <w:rPr>
          <w:rFonts w:ascii="Times New Roman" w:eastAsia="Times New Roman" w:hAnsi="Times New Roman" w:cs="Times New Roman"/>
          <w:sz w:val="24"/>
          <w:szCs w:val="24"/>
        </w:rPr>
        <w:t>As is evident from what I have said, not every project involves systemic change. Many good projects address urgent, immediate needs, but do not go beyond that.  Different from these, a systemic change project has, among others, the following characteristics:</w:t>
      </w:r>
    </w:p>
    <w:p w14:paraId="58F93C51" w14:textId="77777777" w:rsidR="00962340" w:rsidRPr="00696E3A" w:rsidRDefault="00962340" w:rsidP="00962340">
      <w:pPr>
        <w:numPr>
          <w:ilvl w:val="0"/>
          <w:numId w:val="7"/>
        </w:numPr>
        <w:spacing w:after="0" w:line="240" w:lineRule="auto"/>
        <w:rPr>
          <w:rFonts w:ascii="Times New Roman" w:eastAsia="Times New Roman" w:hAnsi="Times New Roman" w:cs="Times New Roman"/>
          <w:b/>
          <w:bCs/>
          <w:sz w:val="24"/>
          <w:szCs w:val="24"/>
        </w:rPr>
      </w:pPr>
      <w:r w:rsidRPr="00696E3A">
        <w:rPr>
          <w:rFonts w:ascii="Times New Roman" w:eastAsia="Times New Roman" w:hAnsi="Times New Roman" w:cs="Times New Roman"/>
          <w:b/>
          <w:bCs/>
          <w:sz w:val="24"/>
          <w:szCs w:val="24"/>
        </w:rPr>
        <w:t>Wide-ranging social impact on the life of the poor person</w:t>
      </w:r>
    </w:p>
    <w:p w14:paraId="6C8BDC85" w14:textId="77777777" w:rsidR="00962340" w:rsidRPr="00696E3A" w:rsidRDefault="00962340" w:rsidP="00962340">
      <w:pPr>
        <w:spacing w:after="0" w:line="240" w:lineRule="auto"/>
        <w:ind w:left="1440"/>
        <w:rPr>
          <w:rFonts w:ascii="Times New Roman" w:eastAsia="Times New Roman" w:hAnsi="Times New Roman" w:cs="Times New Roman"/>
          <w:sz w:val="24"/>
          <w:szCs w:val="24"/>
        </w:rPr>
      </w:pPr>
      <w:r w:rsidRPr="00696E3A">
        <w:rPr>
          <w:rFonts w:ascii="Times New Roman" w:eastAsia="Times New Roman" w:hAnsi="Times New Roman" w:cs="Times New Roman"/>
          <w:sz w:val="24"/>
          <w:szCs w:val="24"/>
        </w:rPr>
        <w:t>This is the most basic characteristic of systemic change: that is, that the project helps change the overall life-situation of those who benefit from it.</w:t>
      </w:r>
    </w:p>
    <w:p w14:paraId="4C97C623" w14:textId="77777777" w:rsidR="00962340" w:rsidRPr="00696E3A" w:rsidRDefault="00962340" w:rsidP="00962340">
      <w:pPr>
        <w:spacing w:after="0" w:line="240" w:lineRule="auto"/>
        <w:rPr>
          <w:rFonts w:ascii="Times New Roman" w:eastAsia="Times New Roman" w:hAnsi="Times New Roman" w:cs="Times New Roman"/>
          <w:sz w:val="24"/>
          <w:szCs w:val="24"/>
        </w:rPr>
      </w:pPr>
    </w:p>
    <w:p w14:paraId="7599153D" w14:textId="77777777" w:rsidR="00962340" w:rsidRPr="00696E3A" w:rsidRDefault="00962340" w:rsidP="00962340">
      <w:pPr>
        <w:spacing w:after="0" w:line="240" w:lineRule="auto"/>
        <w:ind w:firstLine="720"/>
        <w:rPr>
          <w:rFonts w:ascii="Times New Roman" w:eastAsia="Calibri" w:hAnsi="Times New Roman" w:cs="Times New Roman"/>
          <w:sz w:val="24"/>
          <w:szCs w:val="24"/>
        </w:rPr>
      </w:pPr>
      <w:r w:rsidRPr="00696E3A">
        <w:rPr>
          <w:rFonts w:ascii="Times New Roman" w:eastAsia="Calibri" w:hAnsi="Times New Roman" w:cs="Times New Roman"/>
          <w:b/>
          <w:bCs/>
          <w:sz w:val="24"/>
          <w:szCs w:val="24"/>
        </w:rPr>
        <w:t>2. Sustainability</w:t>
      </w:r>
      <w:r w:rsidRPr="00696E3A">
        <w:rPr>
          <w:rFonts w:ascii="Times New Roman" w:eastAsia="Calibri" w:hAnsi="Times New Roman" w:cs="Times New Roman"/>
          <w:sz w:val="24"/>
          <w:szCs w:val="24"/>
        </w:rPr>
        <w:t xml:space="preserve"> </w:t>
      </w:r>
    </w:p>
    <w:p w14:paraId="0CD0ADEA" w14:textId="77777777" w:rsidR="00962340" w:rsidRPr="00696E3A" w:rsidRDefault="00962340" w:rsidP="00962340">
      <w:pPr>
        <w:spacing w:after="0" w:line="240" w:lineRule="auto"/>
        <w:ind w:left="1440"/>
        <w:rPr>
          <w:rFonts w:ascii="Times New Roman" w:eastAsia="Calibri" w:hAnsi="Times New Roman" w:cs="Times New Roman"/>
          <w:sz w:val="24"/>
          <w:szCs w:val="24"/>
        </w:rPr>
      </w:pPr>
      <w:r w:rsidRPr="00696E3A">
        <w:rPr>
          <w:rFonts w:ascii="Times New Roman" w:eastAsia="Calibri" w:hAnsi="Times New Roman" w:cs="Times New Roman"/>
          <w:sz w:val="24"/>
          <w:szCs w:val="24"/>
        </w:rPr>
        <w:t xml:space="preserve">The project helps create the social structures that are needed for a </w:t>
      </w:r>
      <w:r w:rsidRPr="00696E3A">
        <w:rPr>
          <w:rFonts w:ascii="Times New Roman" w:eastAsia="Calibri" w:hAnsi="Times New Roman" w:cs="Times New Roman"/>
          <w:i/>
          <w:sz w:val="24"/>
          <w:szCs w:val="24"/>
        </w:rPr>
        <w:t>permanent</w:t>
      </w:r>
      <w:r w:rsidRPr="00696E3A">
        <w:rPr>
          <w:rFonts w:ascii="Times New Roman" w:eastAsia="Calibri" w:hAnsi="Times New Roman" w:cs="Times New Roman"/>
          <w:sz w:val="24"/>
          <w:szCs w:val="24"/>
        </w:rPr>
        <w:t xml:space="preserve"> change in the lives of the poor, like employment, education, housing, the availability of clean water and sufficient food, ongoing local leadership, etc.</w:t>
      </w:r>
    </w:p>
    <w:p w14:paraId="3CAC9B16" w14:textId="77777777" w:rsidR="00962340" w:rsidRPr="00696E3A" w:rsidRDefault="00962340" w:rsidP="00962340">
      <w:pPr>
        <w:spacing w:after="0" w:line="240" w:lineRule="auto"/>
        <w:ind w:left="1440"/>
        <w:rPr>
          <w:rFonts w:ascii="Times New Roman" w:eastAsia="Calibri" w:hAnsi="Times New Roman" w:cs="Times New Roman"/>
          <w:sz w:val="24"/>
          <w:szCs w:val="24"/>
        </w:rPr>
      </w:pPr>
    </w:p>
    <w:p w14:paraId="44C673DB" w14:textId="77777777" w:rsidR="00962340" w:rsidRPr="00696E3A" w:rsidRDefault="00962340" w:rsidP="00962340">
      <w:pPr>
        <w:spacing w:after="0" w:line="240" w:lineRule="auto"/>
        <w:ind w:firstLine="720"/>
        <w:rPr>
          <w:rFonts w:ascii="Times New Roman" w:eastAsia="Calibri" w:hAnsi="Times New Roman" w:cs="Times New Roman"/>
          <w:sz w:val="24"/>
          <w:szCs w:val="24"/>
        </w:rPr>
      </w:pPr>
      <w:r w:rsidRPr="00696E3A">
        <w:rPr>
          <w:rFonts w:ascii="Times New Roman" w:eastAsia="Calibri" w:hAnsi="Times New Roman" w:cs="Times New Roman"/>
          <w:b/>
          <w:bCs/>
          <w:sz w:val="24"/>
          <w:szCs w:val="24"/>
        </w:rPr>
        <w:t xml:space="preserve">3. </w:t>
      </w:r>
      <w:proofErr w:type="spellStart"/>
      <w:r w:rsidRPr="00696E3A">
        <w:rPr>
          <w:rFonts w:ascii="Times New Roman" w:eastAsia="Calibri" w:hAnsi="Times New Roman" w:cs="Times New Roman"/>
          <w:b/>
          <w:bCs/>
          <w:sz w:val="24"/>
          <w:szCs w:val="24"/>
        </w:rPr>
        <w:t>Replicability</w:t>
      </w:r>
      <w:proofErr w:type="spellEnd"/>
      <w:r w:rsidRPr="00696E3A">
        <w:rPr>
          <w:rFonts w:ascii="Times New Roman" w:eastAsia="Calibri" w:hAnsi="Times New Roman" w:cs="Times New Roman"/>
          <w:sz w:val="24"/>
          <w:szCs w:val="24"/>
        </w:rPr>
        <w:t xml:space="preserve"> </w:t>
      </w:r>
    </w:p>
    <w:p w14:paraId="0C5782BC" w14:textId="77777777" w:rsidR="00962340" w:rsidRPr="00696E3A" w:rsidRDefault="00962340" w:rsidP="00962340">
      <w:pPr>
        <w:spacing w:after="0" w:line="240" w:lineRule="auto"/>
        <w:ind w:left="1440"/>
        <w:rPr>
          <w:rFonts w:ascii="Times New Roman" w:eastAsia="Calibri" w:hAnsi="Times New Roman" w:cs="Times New Roman"/>
          <w:sz w:val="24"/>
          <w:szCs w:val="24"/>
        </w:rPr>
      </w:pPr>
      <w:r w:rsidRPr="00696E3A">
        <w:rPr>
          <w:rFonts w:ascii="Times New Roman" w:eastAsia="Calibri" w:hAnsi="Times New Roman" w:cs="Times New Roman"/>
          <w:sz w:val="24"/>
          <w:szCs w:val="24"/>
        </w:rPr>
        <w:t xml:space="preserve">The project can be adapted to solve similar problems in other places. The philosophy or spirituality that grounds the project, the strategies it employs and the techniques that it uses can be applied in a variety of circumstances. Concretely, this is demonstrated when the project actually spreads beyond its initial context and is put into effect successfully in settings other than the place where it began.  For, example, the project of the Society of St. Vincent de Paul in San José de </w:t>
      </w:r>
      <w:proofErr w:type="spellStart"/>
      <w:r w:rsidRPr="00696E3A">
        <w:rPr>
          <w:rFonts w:ascii="Times New Roman" w:eastAsia="Calibri" w:hAnsi="Times New Roman" w:cs="Times New Roman"/>
          <w:sz w:val="24"/>
          <w:szCs w:val="24"/>
        </w:rPr>
        <w:t>Ocoa</w:t>
      </w:r>
      <w:proofErr w:type="spellEnd"/>
      <w:r w:rsidRPr="00696E3A">
        <w:rPr>
          <w:rFonts w:ascii="Times New Roman" w:eastAsia="Calibri" w:hAnsi="Times New Roman" w:cs="Times New Roman"/>
          <w:sz w:val="24"/>
          <w:szCs w:val="24"/>
        </w:rPr>
        <w:t xml:space="preserve"> has been replicated i</w:t>
      </w:r>
      <w:r w:rsidR="00647BE5" w:rsidRPr="00696E3A">
        <w:rPr>
          <w:rFonts w:ascii="Times New Roman" w:eastAsia="Calibri" w:hAnsi="Times New Roman" w:cs="Times New Roman"/>
          <w:sz w:val="24"/>
          <w:szCs w:val="24"/>
        </w:rPr>
        <w:t>n 10</w:t>
      </w:r>
      <w:r w:rsidRPr="00696E3A">
        <w:rPr>
          <w:rFonts w:ascii="Times New Roman" w:eastAsia="Calibri" w:hAnsi="Times New Roman" w:cs="Times New Roman"/>
          <w:sz w:val="24"/>
          <w:szCs w:val="24"/>
        </w:rPr>
        <w:t>0 villages.</w:t>
      </w:r>
    </w:p>
    <w:p w14:paraId="143F2889" w14:textId="77777777" w:rsidR="00962340" w:rsidRPr="00696E3A" w:rsidRDefault="00962340" w:rsidP="00962340">
      <w:pPr>
        <w:spacing w:after="0" w:line="240" w:lineRule="auto"/>
        <w:rPr>
          <w:rFonts w:ascii="Times New Roman" w:eastAsia="Calibri" w:hAnsi="Times New Roman" w:cs="Times New Roman"/>
          <w:sz w:val="24"/>
          <w:szCs w:val="24"/>
        </w:rPr>
      </w:pPr>
    </w:p>
    <w:p w14:paraId="5602D920" w14:textId="77777777" w:rsidR="00962340" w:rsidRPr="00696E3A" w:rsidRDefault="00962340" w:rsidP="00962340">
      <w:pPr>
        <w:spacing w:after="0" w:line="240" w:lineRule="auto"/>
        <w:ind w:left="720"/>
        <w:rPr>
          <w:rFonts w:ascii="Times New Roman" w:eastAsia="Calibri" w:hAnsi="Times New Roman" w:cs="Times New Roman"/>
          <w:sz w:val="24"/>
          <w:szCs w:val="24"/>
        </w:rPr>
      </w:pPr>
      <w:r w:rsidRPr="00696E3A">
        <w:rPr>
          <w:rFonts w:ascii="Times New Roman" w:eastAsia="Calibri" w:hAnsi="Times New Roman" w:cs="Times New Roman"/>
          <w:b/>
          <w:bCs/>
          <w:sz w:val="24"/>
          <w:szCs w:val="24"/>
        </w:rPr>
        <w:t>4. Innovation</w:t>
      </w:r>
      <w:r w:rsidRPr="00696E3A">
        <w:rPr>
          <w:rFonts w:ascii="Times New Roman" w:eastAsia="Calibri" w:hAnsi="Times New Roman" w:cs="Times New Roman"/>
          <w:sz w:val="24"/>
          <w:szCs w:val="24"/>
        </w:rPr>
        <w:t xml:space="preserve"> </w:t>
      </w:r>
    </w:p>
    <w:p w14:paraId="465073CC" w14:textId="77777777" w:rsidR="00962340" w:rsidRPr="00A2166E" w:rsidRDefault="00962340" w:rsidP="00962340">
      <w:pPr>
        <w:spacing w:after="0" w:line="240" w:lineRule="auto"/>
        <w:ind w:left="1440"/>
        <w:rPr>
          <w:rFonts w:ascii="Times New Roman" w:eastAsia="Calibri" w:hAnsi="Times New Roman" w:cs="Times New Roman"/>
          <w:sz w:val="24"/>
          <w:szCs w:val="24"/>
        </w:rPr>
      </w:pPr>
      <w:r w:rsidRPr="00696E3A">
        <w:rPr>
          <w:rFonts w:ascii="Times New Roman" w:eastAsia="Calibri" w:hAnsi="Times New Roman" w:cs="Times New Roman"/>
          <w:sz w:val="24"/>
          <w:szCs w:val="24"/>
        </w:rPr>
        <w:t>The project</w:t>
      </w:r>
      <w:r w:rsidRPr="00A2166E">
        <w:rPr>
          <w:rFonts w:ascii="Times New Roman" w:eastAsia="Calibri" w:hAnsi="Times New Roman" w:cs="Times New Roman"/>
          <w:sz w:val="24"/>
          <w:szCs w:val="24"/>
        </w:rPr>
        <w:t xml:space="preserve"> brings about social change by transforming traditional practice. Such change is often achieved through the implementation of a pattern-changing idea.  </w:t>
      </w:r>
      <w:r w:rsidRPr="00A2166E">
        <w:rPr>
          <w:rFonts w:ascii="Times New Roman" w:eastAsia="Calibri" w:hAnsi="Times New Roman" w:cs="Times New Roman"/>
          <w:sz w:val="24"/>
          <w:szCs w:val="24"/>
        </w:rPr>
        <w:lastRenderedPageBreak/>
        <w:t xml:space="preserve">To use a phase often attributed to Albert Einstein, systemic-change thinking helps us “to learn to see the world anew”. </w:t>
      </w:r>
    </w:p>
    <w:p w14:paraId="1777246A" w14:textId="77777777" w:rsidR="00962340" w:rsidRPr="00A2166E" w:rsidRDefault="00962340" w:rsidP="00962340">
      <w:pPr>
        <w:spacing w:after="0" w:line="240" w:lineRule="auto"/>
        <w:rPr>
          <w:rFonts w:ascii="Times New Roman" w:eastAsia="Calibri" w:hAnsi="Times New Roman" w:cs="Times New Roman"/>
          <w:sz w:val="24"/>
          <w:szCs w:val="24"/>
        </w:rPr>
      </w:pPr>
    </w:p>
    <w:p w14:paraId="50BCBF0A" w14:textId="77777777" w:rsidR="00962340" w:rsidRPr="00696E3A" w:rsidRDefault="00962340" w:rsidP="00962340">
      <w:pPr>
        <w:spacing w:after="0" w:line="240" w:lineRule="auto"/>
        <w:rPr>
          <w:rFonts w:ascii="Times New Roman" w:eastAsia="Calibri" w:hAnsi="Times New Roman" w:cs="Times New Roman"/>
          <w:b/>
          <w:sz w:val="24"/>
          <w:szCs w:val="24"/>
        </w:rPr>
      </w:pPr>
      <w:r w:rsidRPr="00696E3A">
        <w:rPr>
          <w:rFonts w:ascii="Times New Roman" w:eastAsia="Calibri" w:hAnsi="Times New Roman" w:cs="Times New Roman"/>
          <w:b/>
          <w:sz w:val="24"/>
          <w:szCs w:val="24"/>
        </w:rPr>
        <w:t>An important distinction for our Vincentian Family</w:t>
      </w:r>
    </w:p>
    <w:p w14:paraId="73F9B5E0" w14:textId="77777777" w:rsidR="00962340" w:rsidRPr="00696E3A" w:rsidRDefault="00962340" w:rsidP="00962340">
      <w:pPr>
        <w:spacing w:after="0" w:line="240" w:lineRule="auto"/>
        <w:ind w:firstLine="720"/>
        <w:rPr>
          <w:rFonts w:ascii="Times New Roman" w:eastAsia="Calibri" w:hAnsi="Times New Roman" w:cs="Times New Roman"/>
          <w:sz w:val="24"/>
          <w:szCs w:val="24"/>
        </w:rPr>
      </w:pPr>
    </w:p>
    <w:p w14:paraId="4DC34B02" w14:textId="77777777" w:rsidR="00962340" w:rsidRPr="00696E3A" w:rsidRDefault="00962340" w:rsidP="00962340">
      <w:pPr>
        <w:spacing w:after="0" w:line="240" w:lineRule="auto"/>
        <w:ind w:firstLine="720"/>
        <w:rPr>
          <w:rFonts w:ascii="Times New Roman" w:eastAsia="Calibri" w:hAnsi="Times New Roman" w:cs="Times New Roman"/>
          <w:sz w:val="24"/>
          <w:szCs w:val="24"/>
        </w:rPr>
      </w:pPr>
      <w:r w:rsidRPr="00696E3A">
        <w:rPr>
          <w:rFonts w:ascii="Times New Roman" w:eastAsia="Calibri" w:hAnsi="Times New Roman" w:cs="Times New Roman"/>
          <w:sz w:val="24"/>
          <w:szCs w:val="24"/>
        </w:rPr>
        <w:t xml:space="preserve">Having looked at those systemic change </w:t>
      </w:r>
      <w:proofErr w:type="gramStart"/>
      <w:r w:rsidRPr="00696E3A">
        <w:rPr>
          <w:rFonts w:ascii="Times New Roman" w:eastAsia="Calibri" w:hAnsi="Times New Roman" w:cs="Times New Roman"/>
          <w:sz w:val="24"/>
          <w:szCs w:val="24"/>
        </w:rPr>
        <w:t>projects,</w:t>
      </w:r>
      <w:proofErr w:type="gramEnd"/>
      <w:r w:rsidRPr="00696E3A">
        <w:rPr>
          <w:rFonts w:ascii="Times New Roman" w:eastAsia="Calibri" w:hAnsi="Times New Roman" w:cs="Times New Roman"/>
          <w:sz w:val="24"/>
          <w:szCs w:val="24"/>
        </w:rPr>
        <w:t xml:space="preserve"> let me state an important, fundamental distinction.  Immediate assistance to the poor and systemic change projects are: </w:t>
      </w:r>
    </w:p>
    <w:p w14:paraId="582176A6" w14:textId="77777777" w:rsidR="00962340" w:rsidRPr="00696E3A" w:rsidRDefault="00962340" w:rsidP="00962340">
      <w:pPr>
        <w:spacing w:after="0" w:line="240" w:lineRule="auto"/>
        <w:rPr>
          <w:rFonts w:ascii="Times New Roman" w:eastAsia="Calibri" w:hAnsi="Times New Roman" w:cs="Times New Roman"/>
          <w:sz w:val="24"/>
          <w:szCs w:val="24"/>
        </w:rPr>
      </w:pPr>
      <w:r w:rsidRPr="00696E3A">
        <w:rPr>
          <w:rFonts w:ascii="Times New Roman" w:eastAsia="Calibri" w:hAnsi="Times New Roman" w:cs="Times New Roman"/>
          <w:sz w:val="24"/>
          <w:szCs w:val="24"/>
        </w:rPr>
        <w:tab/>
      </w:r>
    </w:p>
    <w:p w14:paraId="16D19FDD" w14:textId="77777777" w:rsidR="00962340" w:rsidRPr="00696E3A" w:rsidRDefault="00962340" w:rsidP="00962340">
      <w:pPr>
        <w:numPr>
          <w:ilvl w:val="1"/>
          <w:numId w:val="6"/>
        </w:numPr>
        <w:spacing w:after="0" w:line="240" w:lineRule="auto"/>
        <w:rPr>
          <w:rFonts w:ascii="Times New Roman" w:eastAsia="Calibri" w:hAnsi="Times New Roman" w:cs="Times New Roman"/>
          <w:sz w:val="24"/>
          <w:szCs w:val="24"/>
        </w:rPr>
      </w:pPr>
      <w:r w:rsidRPr="00696E3A">
        <w:rPr>
          <w:rFonts w:ascii="Times New Roman" w:eastAsia="Calibri" w:hAnsi="Times New Roman" w:cs="Times New Roman"/>
          <w:sz w:val="24"/>
          <w:szCs w:val="24"/>
        </w:rPr>
        <w:t>not either/or options</w:t>
      </w:r>
    </w:p>
    <w:p w14:paraId="02EEA7CC" w14:textId="77777777" w:rsidR="00962340" w:rsidRPr="00696E3A" w:rsidRDefault="00962340" w:rsidP="00962340">
      <w:pPr>
        <w:numPr>
          <w:ilvl w:val="1"/>
          <w:numId w:val="6"/>
        </w:numPr>
        <w:spacing w:after="0" w:line="240" w:lineRule="auto"/>
        <w:rPr>
          <w:rFonts w:ascii="Times New Roman" w:eastAsia="Calibri" w:hAnsi="Times New Roman" w:cs="Times New Roman"/>
          <w:sz w:val="24"/>
          <w:szCs w:val="24"/>
        </w:rPr>
      </w:pPr>
      <w:r w:rsidRPr="00696E3A">
        <w:rPr>
          <w:rFonts w:ascii="Times New Roman" w:eastAsia="Calibri" w:hAnsi="Times New Roman" w:cs="Times New Roman"/>
          <w:sz w:val="24"/>
          <w:szCs w:val="24"/>
        </w:rPr>
        <w:t>but both/and imperatives</w:t>
      </w:r>
    </w:p>
    <w:p w14:paraId="18A7EDAA" w14:textId="77777777" w:rsidR="00962340" w:rsidRPr="00A2166E" w:rsidRDefault="00962340" w:rsidP="00962340">
      <w:pPr>
        <w:spacing w:after="0" w:line="240" w:lineRule="auto"/>
        <w:ind w:firstLine="720"/>
        <w:rPr>
          <w:rFonts w:ascii="Times New Roman" w:eastAsia="Calibri" w:hAnsi="Times New Roman" w:cs="Times New Roman"/>
          <w:sz w:val="24"/>
          <w:szCs w:val="24"/>
        </w:rPr>
      </w:pPr>
    </w:p>
    <w:p w14:paraId="7D556135" w14:textId="77777777" w:rsidR="00962340" w:rsidRPr="00A2166E" w:rsidRDefault="00962340" w:rsidP="00962340">
      <w:pPr>
        <w:spacing w:after="0" w:line="240" w:lineRule="auto"/>
        <w:ind w:firstLine="720"/>
        <w:rPr>
          <w:rFonts w:ascii="Times New Roman" w:eastAsia="Calibri" w:hAnsi="Times New Roman" w:cs="Times New Roman"/>
          <w:sz w:val="24"/>
          <w:szCs w:val="24"/>
        </w:rPr>
      </w:pPr>
      <w:r w:rsidRPr="00A2166E">
        <w:rPr>
          <w:rFonts w:ascii="Times New Roman" w:eastAsia="Calibri" w:hAnsi="Times New Roman" w:cs="Times New Roman"/>
          <w:sz w:val="24"/>
          <w:szCs w:val="24"/>
        </w:rPr>
        <w:t>Sometimes immediate assistance to the poor is an urgent necessity that we cannot neglect.  So, there are good works among the poor that are not systemic change projects.    But still, it is imperative that we go beyond immediate necessities to long-range solutions.</w:t>
      </w:r>
    </w:p>
    <w:p w14:paraId="4F7F25EA" w14:textId="77777777" w:rsidR="0014234A" w:rsidRDefault="0014234A" w:rsidP="0014234A">
      <w:pPr>
        <w:rPr>
          <w:rFonts w:ascii="Times New Roman" w:hAnsi="Times New Roman" w:cs="Times New Roman"/>
          <w:b/>
          <w:color w:val="FF0000"/>
          <w:sz w:val="24"/>
          <w:szCs w:val="24"/>
        </w:rPr>
      </w:pPr>
    </w:p>
    <w:p w14:paraId="5BDE5EFE" w14:textId="77777777" w:rsidR="0014234A" w:rsidRPr="0014234A" w:rsidRDefault="0014234A" w:rsidP="0014234A">
      <w:pPr>
        <w:rPr>
          <w:rFonts w:ascii="Times New Roman" w:hAnsi="Times New Roman" w:cs="Times New Roman"/>
          <w:b/>
          <w:color w:val="FF0000"/>
          <w:sz w:val="24"/>
          <w:szCs w:val="24"/>
        </w:rPr>
      </w:pPr>
      <w:r w:rsidRPr="0014234A">
        <w:rPr>
          <w:rFonts w:ascii="Times New Roman" w:hAnsi="Times New Roman" w:cs="Times New Roman"/>
          <w:b/>
          <w:color w:val="FF0000"/>
          <w:sz w:val="24"/>
          <w:szCs w:val="24"/>
        </w:rPr>
        <w:t>BREAK: Reflect and jot down your initial thoughts:</w:t>
      </w:r>
    </w:p>
    <w:p w14:paraId="7CEF2012" w14:textId="77777777" w:rsidR="0014234A" w:rsidRPr="0014234A" w:rsidRDefault="0014234A" w:rsidP="0014234A">
      <w:pPr>
        <w:pStyle w:val="ListParagraph"/>
        <w:numPr>
          <w:ilvl w:val="0"/>
          <w:numId w:val="12"/>
        </w:numPr>
        <w:rPr>
          <w:rFonts w:ascii="Times New Roman" w:hAnsi="Times New Roman" w:cs="Times New Roman"/>
          <w:b/>
          <w:color w:val="FF0000"/>
          <w:sz w:val="24"/>
          <w:szCs w:val="24"/>
        </w:rPr>
      </w:pPr>
      <w:r w:rsidRPr="0014234A">
        <w:rPr>
          <w:rFonts w:ascii="Times New Roman" w:hAnsi="Times New Roman" w:cs="Times New Roman"/>
          <w:b/>
          <w:color w:val="FF0000"/>
          <w:sz w:val="24"/>
          <w:szCs w:val="24"/>
        </w:rPr>
        <w:t xml:space="preserve">Is the notion of systemic change clear to you?  </w:t>
      </w:r>
    </w:p>
    <w:p w14:paraId="7CAE3EA8" w14:textId="77777777" w:rsidR="0014234A" w:rsidRPr="0014234A" w:rsidRDefault="0014234A" w:rsidP="0014234A">
      <w:pPr>
        <w:pStyle w:val="ListParagraph"/>
        <w:numPr>
          <w:ilvl w:val="0"/>
          <w:numId w:val="12"/>
        </w:numPr>
        <w:rPr>
          <w:rFonts w:ascii="Times New Roman" w:hAnsi="Times New Roman" w:cs="Times New Roman"/>
          <w:b/>
          <w:color w:val="FF0000"/>
          <w:sz w:val="24"/>
          <w:szCs w:val="24"/>
        </w:rPr>
      </w:pPr>
      <w:r w:rsidRPr="0014234A">
        <w:rPr>
          <w:rFonts w:ascii="Times New Roman" w:hAnsi="Times New Roman" w:cs="Times New Roman"/>
          <w:b/>
          <w:color w:val="FF0000"/>
          <w:sz w:val="24"/>
          <w:szCs w:val="24"/>
        </w:rPr>
        <w:t>How would you define it in a sentence or two?</w:t>
      </w:r>
    </w:p>
    <w:p w14:paraId="43A6B76E" w14:textId="77777777" w:rsidR="0014234A" w:rsidRPr="0014234A" w:rsidRDefault="0014234A" w:rsidP="0014234A">
      <w:pPr>
        <w:pStyle w:val="ListParagraph"/>
        <w:rPr>
          <w:rFonts w:ascii="Times New Roman" w:hAnsi="Times New Roman" w:cs="Times New Roman"/>
          <w:sz w:val="24"/>
          <w:szCs w:val="24"/>
        </w:rPr>
      </w:pPr>
    </w:p>
    <w:p w14:paraId="6DD7CF4D" w14:textId="77777777" w:rsidR="00C004DE" w:rsidRPr="00696E3A" w:rsidRDefault="00C004DE" w:rsidP="00C004DE">
      <w:pPr>
        <w:pStyle w:val="ListParagraph"/>
        <w:numPr>
          <w:ilvl w:val="0"/>
          <w:numId w:val="4"/>
        </w:numPr>
        <w:rPr>
          <w:rFonts w:ascii="Times New Roman" w:hAnsi="Times New Roman" w:cs="Times New Roman"/>
          <w:b/>
          <w:sz w:val="24"/>
          <w:szCs w:val="24"/>
        </w:rPr>
      </w:pPr>
      <w:r w:rsidRPr="00696E3A">
        <w:rPr>
          <w:rFonts w:ascii="Times New Roman" w:hAnsi="Times New Roman" w:cs="Times New Roman"/>
          <w:b/>
          <w:sz w:val="24"/>
          <w:szCs w:val="24"/>
        </w:rPr>
        <w:t xml:space="preserve">SEEDS OF SYSTEMIC CHANGE IN </w:t>
      </w:r>
      <w:r w:rsidR="00312270" w:rsidRPr="00696E3A">
        <w:rPr>
          <w:rFonts w:ascii="Times New Roman" w:hAnsi="Times New Roman" w:cs="Times New Roman"/>
          <w:b/>
          <w:sz w:val="24"/>
          <w:szCs w:val="24"/>
        </w:rPr>
        <w:t xml:space="preserve">FREDERIC OZANAM </w:t>
      </w:r>
    </w:p>
    <w:p w14:paraId="0B389CBC" w14:textId="77777777" w:rsidR="00C004DE" w:rsidRPr="00A2166E" w:rsidRDefault="00C004DE" w:rsidP="00C004DE">
      <w:pPr>
        <w:pStyle w:val="ListParagraph"/>
        <w:rPr>
          <w:rFonts w:ascii="Times New Roman" w:hAnsi="Times New Roman" w:cs="Times New Roman"/>
          <w:sz w:val="24"/>
          <w:szCs w:val="24"/>
        </w:rPr>
      </w:pPr>
    </w:p>
    <w:p w14:paraId="15E1912C" w14:textId="77777777" w:rsidR="00863143" w:rsidRPr="00A2166E" w:rsidRDefault="00863143" w:rsidP="00863143">
      <w:pPr>
        <w:pStyle w:val="ListParagraph"/>
        <w:ind w:left="0" w:firstLine="720"/>
        <w:rPr>
          <w:rFonts w:ascii="Times New Roman" w:hAnsi="Times New Roman" w:cs="Times New Roman"/>
          <w:sz w:val="24"/>
          <w:szCs w:val="24"/>
        </w:rPr>
      </w:pPr>
      <w:r w:rsidRPr="00A2166E">
        <w:rPr>
          <w:rFonts w:ascii="Times New Roman" w:hAnsi="Times New Roman" w:cs="Times New Roman"/>
          <w:sz w:val="24"/>
          <w:szCs w:val="24"/>
        </w:rPr>
        <w:t xml:space="preserve">The </w:t>
      </w:r>
      <w:r w:rsidR="00C836B3">
        <w:rPr>
          <w:rFonts w:ascii="Times New Roman" w:hAnsi="Times New Roman" w:cs="Times New Roman"/>
          <w:sz w:val="24"/>
          <w:szCs w:val="24"/>
        </w:rPr>
        <w:t>term</w:t>
      </w:r>
      <w:r w:rsidRPr="00A2166E">
        <w:rPr>
          <w:rFonts w:ascii="Times New Roman" w:hAnsi="Times New Roman" w:cs="Times New Roman"/>
          <w:sz w:val="24"/>
          <w:szCs w:val="24"/>
        </w:rPr>
        <w:t xml:space="preserve"> “systemic change” is a modern one. It was unknown to Frederic </w:t>
      </w:r>
      <w:proofErr w:type="spellStart"/>
      <w:r w:rsidRPr="00A2166E">
        <w:rPr>
          <w:rFonts w:ascii="Times New Roman" w:hAnsi="Times New Roman" w:cs="Times New Roman"/>
          <w:sz w:val="24"/>
          <w:szCs w:val="24"/>
        </w:rPr>
        <w:t>Ozanam</w:t>
      </w:r>
      <w:proofErr w:type="spellEnd"/>
      <w:r w:rsidRPr="00A2166E">
        <w:rPr>
          <w:rFonts w:ascii="Times New Roman" w:hAnsi="Times New Roman" w:cs="Times New Roman"/>
          <w:sz w:val="24"/>
          <w:szCs w:val="24"/>
        </w:rPr>
        <w:t xml:space="preserve"> and his contemporaries. Like all of us today, </w:t>
      </w:r>
      <w:proofErr w:type="spellStart"/>
      <w:r w:rsidRPr="00A2166E">
        <w:rPr>
          <w:rFonts w:ascii="Times New Roman" w:hAnsi="Times New Roman" w:cs="Times New Roman"/>
          <w:sz w:val="24"/>
          <w:szCs w:val="24"/>
        </w:rPr>
        <w:t>Ozanam</w:t>
      </w:r>
      <w:proofErr w:type="spellEnd"/>
      <w:r w:rsidRPr="00A2166E">
        <w:rPr>
          <w:rFonts w:ascii="Times New Roman" w:hAnsi="Times New Roman" w:cs="Times New Roman"/>
          <w:sz w:val="24"/>
          <w:szCs w:val="24"/>
        </w:rPr>
        <w:t xml:space="preserve"> accepted as given, and sometimes as God-given, many of the structures that surrounded him. They were like the air he breathed. </w:t>
      </w:r>
      <w:r w:rsidR="00C836B3">
        <w:rPr>
          <w:rFonts w:ascii="Times New Roman" w:hAnsi="Times New Roman" w:cs="Times New Roman"/>
          <w:sz w:val="24"/>
          <w:szCs w:val="24"/>
        </w:rPr>
        <w:t xml:space="preserve"> </w:t>
      </w:r>
      <w:r w:rsidRPr="00A2166E">
        <w:rPr>
          <w:rFonts w:ascii="Times New Roman" w:hAnsi="Times New Roman" w:cs="Times New Roman"/>
          <w:sz w:val="24"/>
          <w:szCs w:val="24"/>
        </w:rPr>
        <w:t>But</w:t>
      </w:r>
      <w:r w:rsidR="000C4F41">
        <w:rPr>
          <w:rFonts w:ascii="Times New Roman" w:hAnsi="Times New Roman" w:cs="Times New Roman"/>
          <w:sz w:val="24"/>
          <w:szCs w:val="24"/>
        </w:rPr>
        <w:t xml:space="preserve"> </w:t>
      </w:r>
      <w:proofErr w:type="spellStart"/>
      <w:r w:rsidR="00274991">
        <w:rPr>
          <w:rFonts w:ascii="Times New Roman" w:hAnsi="Times New Roman" w:cs="Times New Roman"/>
          <w:sz w:val="24"/>
          <w:szCs w:val="24"/>
        </w:rPr>
        <w:t>Ozanam</w:t>
      </w:r>
      <w:proofErr w:type="spellEnd"/>
      <w:r w:rsidRPr="00A2166E">
        <w:rPr>
          <w:rFonts w:ascii="Times New Roman" w:hAnsi="Times New Roman" w:cs="Times New Roman"/>
          <w:sz w:val="24"/>
          <w:szCs w:val="24"/>
        </w:rPr>
        <w:t xml:space="preserve"> was born </w:t>
      </w:r>
      <w:r w:rsidR="00DE54A0" w:rsidRPr="00A2166E">
        <w:rPr>
          <w:rFonts w:ascii="Times New Roman" w:hAnsi="Times New Roman" w:cs="Times New Roman"/>
          <w:sz w:val="24"/>
          <w:szCs w:val="24"/>
        </w:rPr>
        <w:t>in</w:t>
      </w:r>
      <w:r w:rsidR="00C836B3">
        <w:rPr>
          <w:rFonts w:ascii="Times New Roman" w:hAnsi="Times New Roman" w:cs="Times New Roman"/>
          <w:sz w:val="24"/>
          <w:szCs w:val="24"/>
        </w:rPr>
        <w:t xml:space="preserve"> a revolutionary</w:t>
      </w:r>
      <w:r w:rsidR="000C4F41">
        <w:rPr>
          <w:rFonts w:ascii="Times New Roman" w:hAnsi="Times New Roman" w:cs="Times New Roman"/>
          <w:sz w:val="24"/>
          <w:szCs w:val="24"/>
        </w:rPr>
        <w:t xml:space="preserve"> era when</w:t>
      </w:r>
      <w:r w:rsidR="00C836B3">
        <w:rPr>
          <w:rFonts w:ascii="Times New Roman" w:hAnsi="Times New Roman" w:cs="Times New Roman"/>
          <w:sz w:val="24"/>
          <w:szCs w:val="24"/>
        </w:rPr>
        <w:t xml:space="preserve"> </w:t>
      </w:r>
      <w:r w:rsidR="00E75DC7">
        <w:rPr>
          <w:rFonts w:ascii="Times New Roman" w:hAnsi="Times New Roman" w:cs="Times New Roman"/>
          <w:sz w:val="24"/>
          <w:szCs w:val="24"/>
        </w:rPr>
        <w:t>numerous</w:t>
      </w:r>
      <w:r w:rsidRPr="00A2166E">
        <w:rPr>
          <w:rFonts w:ascii="Times New Roman" w:hAnsi="Times New Roman" w:cs="Times New Roman"/>
          <w:sz w:val="24"/>
          <w:szCs w:val="24"/>
        </w:rPr>
        <w:t xml:space="preserve"> </w:t>
      </w:r>
      <w:r w:rsidR="000C4F41">
        <w:rPr>
          <w:rFonts w:ascii="Times New Roman" w:hAnsi="Times New Roman" w:cs="Times New Roman"/>
          <w:sz w:val="24"/>
          <w:szCs w:val="24"/>
        </w:rPr>
        <w:t>societal</w:t>
      </w:r>
      <w:r w:rsidRPr="00A2166E">
        <w:rPr>
          <w:rFonts w:ascii="Times New Roman" w:hAnsi="Times New Roman" w:cs="Times New Roman"/>
          <w:sz w:val="24"/>
          <w:szCs w:val="24"/>
        </w:rPr>
        <w:t xml:space="preserve"> structures did </w:t>
      </w:r>
      <w:r w:rsidR="00274991">
        <w:rPr>
          <w:rFonts w:ascii="Times New Roman" w:hAnsi="Times New Roman" w:cs="Times New Roman"/>
          <w:sz w:val="24"/>
          <w:szCs w:val="24"/>
        </w:rPr>
        <w:t xml:space="preserve">begin to </w:t>
      </w:r>
      <w:r w:rsidRPr="00A2166E">
        <w:rPr>
          <w:rFonts w:ascii="Times New Roman" w:hAnsi="Times New Roman" w:cs="Times New Roman"/>
          <w:sz w:val="24"/>
          <w:szCs w:val="24"/>
        </w:rPr>
        <w:t xml:space="preserve">change.  </w:t>
      </w:r>
      <w:r w:rsidR="00C836B3">
        <w:rPr>
          <w:rFonts w:ascii="Times New Roman" w:hAnsi="Times New Roman" w:cs="Times New Roman"/>
          <w:sz w:val="24"/>
          <w:szCs w:val="24"/>
        </w:rPr>
        <w:t>He</w:t>
      </w:r>
      <w:r w:rsidRPr="00A2166E">
        <w:rPr>
          <w:rFonts w:ascii="Times New Roman" w:hAnsi="Times New Roman" w:cs="Times New Roman"/>
          <w:sz w:val="24"/>
          <w:szCs w:val="24"/>
        </w:rPr>
        <w:t xml:space="preserve"> welcomed many of </w:t>
      </w:r>
      <w:r w:rsidR="000C4F41">
        <w:rPr>
          <w:rFonts w:ascii="Times New Roman" w:hAnsi="Times New Roman" w:cs="Times New Roman"/>
          <w:sz w:val="24"/>
          <w:szCs w:val="24"/>
        </w:rPr>
        <w:t>those</w:t>
      </w:r>
      <w:r w:rsidR="00DE54A0" w:rsidRPr="00A2166E">
        <w:rPr>
          <w:rFonts w:ascii="Times New Roman" w:hAnsi="Times New Roman" w:cs="Times New Roman"/>
          <w:sz w:val="24"/>
          <w:szCs w:val="24"/>
        </w:rPr>
        <w:t xml:space="preserve"> changes.  He believed in democracy;</w:t>
      </w:r>
      <w:r w:rsidRPr="00A2166E">
        <w:rPr>
          <w:rFonts w:ascii="Times New Roman" w:hAnsi="Times New Roman" w:cs="Times New Roman"/>
          <w:sz w:val="24"/>
          <w:szCs w:val="24"/>
        </w:rPr>
        <w:t xml:space="preserve"> in this, he was quite different from Fr. Etienne, the Superior General o</w:t>
      </w:r>
      <w:r w:rsidR="00D60F20">
        <w:rPr>
          <w:rFonts w:ascii="Times New Roman" w:hAnsi="Times New Roman" w:cs="Times New Roman"/>
          <w:sz w:val="24"/>
          <w:szCs w:val="24"/>
        </w:rPr>
        <w:t>f our Vincentian priests and brothers</w:t>
      </w:r>
      <w:r w:rsidR="00DE54A0" w:rsidRPr="00A2166E">
        <w:rPr>
          <w:rFonts w:ascii="Times New Roman" w:hAnsi="Times New Roman" w:cs="Times New Roman"/>
          <w:sz w:val="24"/>
          <w:szCs w:val="24"/>
        </w:rPr>
        <w:t xml:space="preserve"> at that time, who </w:t>
      </w:r>
      <w:r w:rsidR="00C836B3">
        <w:rPr>
          <w:rFonts w:ascii="Times New Roman" w:hAnsi="Times New Roman" w:cs="Times New Roman"/>
          <w:sz w:val="24"/>
          <w:szCs w:val="24"/>
        </w:rPr>
        <w:t>remained</w:t>
      </w:r>
      <w:r w:rsidR="00DE54A0" w:rsidRPr="00A2166E">
        <w:rPr>
          <w:rFonts w:ascii="Times New Roman" w:hAnsi="Times New Roman" w:cs="Times New Roman"/>
          <w:sz w:val="24"/>
          <w:szCs w:val="24"/>
        </w:rPr>
        <w:t xml:space="preserve"> an ardent monarchist</w:t>
      </w:r>
      <w:r w:rsidRPr="00A2166E">
        <w:rPr>
          <w:rFonts w:ascii="Times New Roman" w:hAnsi="Times New Roman" w:cs="Times New Roman"/>
          <w:sz w:val="24"/>
          <w:szCs w:val="24"/>
        </w:rPr>
        <w:t>.</w:t>
      </w:r>
    </w:p>
    <w:p w14:paraId="098AF34B" w14:textId="77777777" w:rsidR="00863143" w:rsidRPr="00A2166E" w:rsidRDefault="00863143" w:rsidP="00863143">
      <w:pPr>
        <w:pStyle w:val="ListParagraph"/>
        <w:ind w:left="0"/>
        <w:rPr>
          <w:rFonts w:ascii="Times New Roman" w:hAnsi="Times New Roman" w:cs="Times New Roman"/>
          <w:sz w:val="24"/>
          <w:szCs w:val="24"/>
        </w:rPr>
      </w:pPr>
    </w:p>
    <w:p w14:paraId="32A44177" w14:textId="77777777" w:rsidR="00DE4EA1" w:rsidRPr="00A2166E" w:rsidRDefault="000C4F41" w:rsidP="00863143">
      <w:pPr>
        <w:pStyle w:val="ListParagraph"/>
        <w:ind w:left="0"/>
        <w:rPr>
          <w:rFonts w:ascii="Times New Roman" w:hAnsi="Times New Roman" w:cs="Times New Roman"/>
          <w:sz w:val="24"/>
          <w:szCs w:val="24"/>
        </w:rPr>
      </w:pPr>
      <w:r>
        <w:rPr>
          <w:rFonts w:ascii="Times New Roman" w:hAnsi="Times New Roman" w:cs="Times New Roman"/>
          <w:sz w:val="24"/>
          <w:szCs w:val="24"/>
        </w:rPr>
        <w:tab/>
        <w:t>But t</w:t>
      </w:r>
      <w:r w:rsidR="00DE54A0" w:rsidRPr="00A2166E">
        <w:rPr>
          <w:rFonts w:ascii="Times New Roman" w:hAnsi="Times New Roman" w:cs="Times New Roman"/>
          <w:sz w:val="24"/>
          <w:szCs w:val="24"/>
        </w:rPr>
        <w:t>hough the term “syst</w:t>
      </w:r>
      <w:r>
        <w:rPr>
          <w:rFonts w:ascii="Times New Roman" w:hAnsi="Times New Roman" w:cs="Times New Roman"/>
          <w:sz w:val="24"/>
          <w:szCs w:val="24"/>
        </w:rPr>
        <w:t>emic change” was unknown to</w:t>
      </w:r>
      <w:r w:rsidR="00DE54A0" w:rsidRPr="00A2166E">
        <w:rPr>
          <w:rFonts w:ascii="Times New Roman" w:hAnsi="Times New Roman" w:cs="Times New Roman"/>
          <w:sz w:val="24"/>
          <w:szCs w:val="24"/>
        </w:rPr>
        <w:t xml:space="preserve"> </w:t>
      </w:r>
      <w:proofErr w:type="spellStart"/>
      <w:r w:rsidR="00DE54A0" w:rsidRPr="00A2166E">
        <w:rPr>
          <w:rFonts w:ascii="Times New Roman" w:hAnsi="Times New Roman" w:cs="Times New Roman"/>
          <w:sz w:val="24"/>
          <w:szCs w:val="24"/>
        </w:rPr>
        <w:t>Ozanam</w:t>
      </w:r>
      <w:proofErr w:type="spellEnd"/>
      <w:r w:rsidR="00DE54A0" w:rsidRPr="00A2166E">
        <w:rPr>
          <w:rFonts w:ascii="Times New Roman" w:hAnsi="Times New Roman" w:cs="Times New Roman"/>
          <w:sz w:val="24"/>
          <w:szCs w:val="24"/>
        </w:rPr>
        <w:t>, w</w:t>
      </w:r>
      <w:r w:rsidR="006D2BFD">
        <w:rPr>
          <w:rFonts w:ascii="Times New Roman" w:hAnsi="Times New Roman" w:cs="Times New Roman"/>
          <w:sz w:val="24"/>
          <w:szCs w:val="24"/>
        </w:rPr>
        <w:t>ithin the context of his time</w:t>
      </w:r>
      <w:r w:rsidR="00863143" w:rsidRPr="00A2166E">
        <w:rPr>
          <w:rFonts w:ascii="Times New Roman" w:hAnsi="Times New Roman" w:cs="Times New Roman"/>
          <w:sz w:val="24"/>
          <w:szCs w:val="24"/>
        </w:rPr>
        <w:t xml:space="preserve"> </w:t>
      </w:r>
      <w:r>
        <w:rPr>
          <w:rFonts w:ascii="Times New Roman" w:hAnsi="Times New Roman" w:cs="Times New Roman"/>
          <w:sz w:val="24"/>
          <w:szCs w:val="24"/>
        </w:rPr>
        <w:t xml:space="preserve">he </w:t>
      </w:r>
      <w:r w:rsidR="00863143" w:rsidRPr="00A2166E">
        <w:rPr>
          <w:rFonts w:ascii="Times New Roman" w:hAnsi="Times New Roman" w:cs="Times New Roman"/>
          <w:sz w:val="24"/>
          <w:szCs w:val="24"/>
        </w:rPr>
        <w:t>expressed many ideas related to systemic change. It is useful for us to examine these seminal thoughts, since they help us to situate a systemic change mentality in the spirituality of the Society of St. Vincent de</w:t>
      </w:r>
      <w:r w:rsidR="00DE54A0" w:rsidRPr="00A2166E">
        <w:rPr>
          <w:rFonts w:ascii="Times New Roman" w:hAnsi="Times New Roman" w:cs="Times New Roman"/>
          <w:sz w:val="24"/>
          <w:szCs w:val="24"/>
        </w:rPr>
        <w:t xml:space="preserve"> Paul today. So, I offer you</w:t>
      </w:r>
      <w:r>
        <w:rPr>
          <w:rFonts w:ascii="Times New Roman" w:hAnsi="Times New Roman" w:cs="Times New Roman"/>
          <w:sz w:val="24"/>
          <w:szCs w:val="24"/>
        </w:rPr>
        <w:t xml:space="preserve"> </w:t>
      </w:r>
      <w:r w:rsidR="00E75DC7">
        <w:rPr>
          <w:rFonts w:ascii="Times New Roman" w:hAnsi="Times New Roman" w:cs="Times New Roman"/>
          <w:sz w:val="24"/>
          <w:szCs w:val="24"/>
        </w:rPr>
        <w:t xml:space="preserve">these </w:t>
      </w:r>
      <w:r>
        <w:rPr>
          <w:rFonts w:ascii="Times New Roman" w:hAnsi="Times New Roman" w:cs="Times New Roman"/>
          <w:sz w:val="24"/>
          <w:szCs w:val="24"/>
        </w:rPr>
        <w:t>five seeds of Systemic Change in the life and w</w:t>
      </w:r>
      <w:r w:rsidR="00863143" w:rsidRPr="00A2166E">
        <w:rPr>
          <w:rFonts w:ascii="Times New Roman" w:hAnsi="Times New Roman" w:cs="Times New Roman"/>
          <w:sz w:val="24"/>
          <w:szCs w:val="24"/>
        </w:rPr>
        <w:t xml:space="preserve">orks of Frederic </w:t>
      </w:r>
      <w:proofErr w:type="spellStart"/>
      <w:r w:rsidR="00863143" w:rsidRPr="00A2166E">
        <w:rPr>
          <w:rFonts w:ascii="Times New Roman" w:hAnsi="Times New Roman" w:cs="Times New Roman"/>
          <w:sz w:val="24"/>
          <w:szCs w:val="24"/>
        </w:rPr>
        <w:t>Ozana</w:t>
      </w:r>
      <w:r w:rsidR="00DE54A0" w:rsidRPr="00A2166E">
        <w:rPr>
          <w:rFonts w:ascii="Times New Roman" w:hAnsi="Times New Roman" w:cs="Times New Roman"/>
          <w:sz w:val="24"/>
          <w:szCs w:val="24"/>
        </w:rPr>
        <w:t>m</w:t>
      </w:r>
      <w:proofErr w:type="spellEnd"/>
      <w:r>
        <w:rPr>
          <w:rFonts w:ascii="Times New Roman" w:hAnsi="Times New Roman" w:cs="Times New Roman"/>
          <w:sz w:val="24"/>
          <w:szCs w:val="24"/>
        </w:rPr>
        <w:t xml:space="preserve">.  </w:t>
      </w:r>
      <w:r w:rsidR="006D2BFD">
        <w:rPr>
          <w:rFonts w:ascii="Times New Roman" w:hAnsi="Times New Roman" w:cs="Times New Roman"/>
          <w:sz w:val="24"/>
          <w:szCs w:val="24"/>
        </w:rPr>
        <w:t>(</w:t>
      </w:r>
      <w:r>
        <w:rPr>
          <w:rFonts w:ascii="Times New Roman" w:hAnsi="Times New Roman" w:cs="Times New Roman"/>
          <w:sz w:val="24"/>
          <w:szCs w:val="24"/>
        </w:rPr>
        <w:t xml:space="preserve">Ray </w:t>
      </w:r>
      <w:proofErr w:type="spellStart"/>
      <w:r>
        <w:rPr>
          <w:rFonts w:ascii="Times New Roman" w:hAnsi="Times New Roman" w:cs="Times New Roman"/>
          <w:sz w:val="24"/>
          <w:szCs w:val="24"/>
        </w:rPr>
        <w:t>Sickinger</w:t>
      </w:r>
      <w:proofErr w:type="spellEnd"/>
      <w:r>
        <w:rPr>
          <w:rFonts w:ascii="Times New Roman" w:hAnsi="Times New Roman" w:cs="Times New Roman"/>
          <w:sz w:val="24"/>
          <w:szCs w:val="24"/>
        </w:rPr>
        <w:t>, who is here today, has done something similar.</w:t>
      </w:r>
      <w:r w:rsidR="006D2BFD">
        <w:rPr>
          <w:rFonts w:ascii="Times New Roman" w:hAnsi="Times New Roman" w:cs="Times New Roman"/>
          <w:sz w:val="24"/>
          <w:szCs w:val="24"/>
        </w:rPr>
        <w:t>)</w:t>
      </w:r>
      <w:r w:rsidR="00863143" w:rsidRPr="00A2166E">
        <w:rPr>
          <w:rFonts w:ascii="Times New Roman" w:hAnsi="Times New Roman" w:cs="Times New Roman"/>
          <w:sz w:val="24"/>
          <w:szCs w:val="24"/>
        </w:rPr>
        <w:t xml:space="preserve">  I will give each of the seeds a name, </w:t>
      </w:r>
      <w:r w:rsidR="00274991">
        <w:rPr>
          <w:rFonts w:ascii="Times New Roman" w:hAnsi="Times New Roman" w:cs="Times New Roman"/>
          <w:sz w:val="24"/>
          <w:szCs w:val="24"/>
        </w:rPr>
        <w:t xml:space="preserve">first </w:t>
      </w:r>
      <w:r w:rsidR="00863143" w:rsidRPr="00A2166E">
        <w:rPr>
          <w:rFonts w:ascii="Times New Roman" w:hAnsi="Times New Roman" w:cs="Times New Roman"/>
          <w:sz w:val="24"/>
          <w:szCs w:val="24"/>
        </w:rPr>
        <w:t>using</w:t>
      </w:r>
      <w:r w:rsidR="00274991">
        <w:rPr>
          <w:rFonts w:ascii="Times New Roman" w:hAnsi="Times New Roman" w:cs="Times New Roman"/>
          <w:sz w:val="24"/>
          <w:szCs w:val="24"/>
        </w:rPr>
        <w:t xml:space="preserve"> </w:t>
      </w:r>
      <w:r w:rsidR="00863143" w:rsidRPr="00A2166E">
        <w:rPr>
          <w:rFonts w:ascii="Times New Roman" w:hAnsi="Times New Roman" w:cs="Times New Roman"/>
          <w:sz w:val="24"/>
          <w:szCs w:val="24"/>
        </w:rPr>
        <w:t xml:space="preserve">the terminology </w:t>
      </w:r>
      <w:r w:rsidR="00274991">
        <w:rPr>
          <w:rFonts w:ascii="Times New Roman" w:hAnsi="Times New Roman" w:cs="Times New Roman"/>
          <w:sz w:val="24"/>
          <w:szCs w:val="24"/>
        </w:rPr>
        <w:t>employed</w:t>
      </w:r>
      <w:r w:rsidR="00863143" w:rsidRPr="00A2166E">
        <w:rPr>
          <w:rFonts w:ascii="Times New Roman" w:hAnsi="Times New Roman" w:cs="Times New Roman"/>
          <w:sz w:val="24"/>
          <w:szCs w:val="24"/>
        </w:rPr>
        <w:t xml:space="preserve"> by </w:t>
      </w:r>
      <w:proofErr w:type="spellStart"/>
      <w:r w:rsidR="00863143" w:rsidRPr="00A2166E">
        <w:rPr>
          <w:rFonts w:ascii="Times New Roman" w:hAnsi="Times New Roman" w:cs="Times New Roman"/>
          <w:sz w:val="24"/>
          <w:szCs w:val="24"/>
        </w:rPr>
        <w:t>Ozanam</w:t>
      </w:r>
      <w:proofErr w:type="spellEnd"/>
      <w:r w:rsidR="00863143" w:rsidRPr="00A2166E">
        <w:rPr>
          <w:rFonts w:ascii="Times New Roman" w:hAnsi="Times New Roman" w:cs="Times New Roman"/>
          <w:sz w:val="24"/>
          <w:szCs w:val="24"/>
        </w:rPr>
        <w:t xml:space="preserve"> and </w:t>
      </w:r>
      <w:r w:rsidR="00DE54A0" w:rsidRPr="00A2166E">
        <w:rPr>
          <w:rFonts w:ascii="Times New Roman" w:hAnsi="Times New Roman" w:cs="Times New Roman"/>
          <w:sz w:val="24"/>
          <w:szCs w:val="24"/>
        </w:rPr>
        <w:t xml:space="preserve">then </w:t>
      </w:r>
      <w:r w:rsidR="00863143" w:rsidRPr="00A2166E">
        <w:rPr>
          <w:rFonts w:ascii="Times New Roman" w:hAnsi="Times New Roman" w:cs="Times New Roman"/>
          <w:sz w:val="24"/>
          <w:szCs w:val="24"/>
        </w:rPr>
        <w:t xml:space="preserve">using the terminology found in systemic change projects today. </w:t>
      </w:r>
      <w:r w:rsidR="00825C25">
        <w:rPr>
          <w:rFonts w:ascii="Times New Roman" w:hAnsi="Times New Roman" w:cs="Times New Roman"/>
          <w:sz w:val="24"/>
          <w:szCs w:val="24"/>
        </w:rPr>
        <w:t xml:space="preserve">One could </w:t>
      </w:r>
      <w:r w:rsidR="00C32624">
        <w:rPr>
          <w:rFonts w:ascii="Times New Roman" w:hAnsi="Times New Roman" w:cs="Times New Roman"/>
          <w:sz w:val="24"/>
          <w:szCs w:val="24"/>
        </w:rPr>
        <w:t xml:space="preserve">also </w:t>
      </w:r>
      <w:r>
        <w:rPr>
          <w:rFonts w:ascii="Times New Roman" w:hAnsi="Times New Roman" w:cs="Times New Roman"/>
          <w:sz w:val="24"/>
          <w:szCs w:val="24"/>
        </w:rPr>
        <w:t>do this for</w:t>
      </w:r>
      <w:r w:rsidR="00863143" w:rsidRPr="00A2166E">
        <w:rPr>
          <w:rFonts w:ascii="Times New Roman" w:hAnsi="Times New Roman" w:cs="Times New Roman"/>
          <w:sz w:val="24"/>
          <w:szCs w:val="24"/>
        </w:rPr>
        <w:t xml:space="preserve"> </w:t>
      </w:r>
      <w:r w:rsidR="006D2BFD">
        <w:rPr>
          <w:rFonts w:ascii="Times New Roman" w:hAnsi="Times New Roman" w:cs="Times New Roman"/>
          <w:sz w:val="24"/>
          <w:szCs w:val="24"/>
        </w:rPr>
        <w:t xml:space="preserve">Vincent de Paul, </w:t>
      </w:r>
      <w:r w:rsidR="00863143" w:rsidRPr="00A2166E">
        <w:rPr>
          <w:rFonts w:ascii="Times New Roman" w:hAnsi="Times New Roman" w:cs="Times New Roman"/>
          <w:sz w:val="24"/>
          <w:szCs w:val="24"/>
        </w:rPr>
        <w:t xml:space="preserve">Louise de </w:t>
      </w:r>
      <w:proofErr w:type="spellStart"/>
      <w:r w:rsidR="00863143" w:rsidRPr="00A2166E">
        <w:rPr>
          <w:rFonts w:ascii="Times New Roman" w:hAnsi="Times New Roman" w:cs="Times New Roman"/>
          <w:sz w:val="24"/>
          <w:szCs w:val="24"/>
        </w:rPr>
        <w:t>Marillac</w:t>
      </w:r>
      <w:proofErr w:type="spellEnd"/>
      <w:r w:rsidR="00863143" w:rsidRPr="00A2166E">
        <w:rPr>
          <w:rFonts w:ascii="Times New Roman" w:hAnsi="Times New Roman" w:cs="Times New Roman"/>
          <w:sz w:val="24"/>
          <w:szCs w:val="24"/>
        </w:rPr>
        <w:t xml:space="preserve">, </w:t>
      </w:r>
      <w:r w:rsidR="00DE54A0" w:rsidRPr="00A2166E">
        <w:rPr>
          <w:rFonts w:ascii="Times New Roman" w:hAnsi="Times New Roman" w:cs="Times New Roman"/>
          <w:sz w:val="24"/>
          <w:szCs w:val="24"/>
        </w:rPr>
        <w:t xml:space="preserve">Rosalie </w:t>
      </w:r>
      <w:proofErr w:type="spellStart"/>
      <w:r w:rsidR="00DE54A0" w:rsidRPr="00A2166E">
        <w:rPr>
          <w:rFonts w:ascii="Times New Roman" w:hAnsi="Times New Roman" w:cs="Times New Roman"/>
          <w:sz w:val="24"/>
          <w:szCs w:val="24"/>
        </w:rPr>
        <w:t>Rendu</w:t>
      </w:r>
      <w:proofErr w:type="spellEnd"/>
      <w:r w:rsidR="00DE54A0" w:rsidRPr="00A2166E">
        <w:rPr>
          <w:rFonts w:ascii="Times New Roman" w:hAnsi="Times New Roman" w:cs="Times New Roman"/>
          <w:sz w:val="24"/>
          <w:szCs w:val="24"/>
        </w:rPr>
        <w:t xml:space="preserve"> </w:t>
      </w:r>
      <w:r w:rsidR="00863143" w:rsidRPr="00A2166E">
        <w:rPr>
          <w:rFonts w:ascii="Times New Roman" w:hAnsi="Times New Roman" w:cs="Times New Roman"/>
          <w:sz w:val="24"/>
          <w:szCs w:val="24"/>
        </w:rPr>
        <w:t>and other heroes in the Vincentian Family.</w:t>
      </w:r>
    </w:p>
    <w:p w14:paraId="62703511" w14:textId="77777777" w:rsidR="007039F4" w:rsidRPr="00A2166E" w:rsidRDefault="007039F4" w:rsidP="00863143">
      <w:pPr>
        <w:pStyle w:val="ListParagraph"/>
        <w:ind w:left="0"/>
        <w:rPr>
          <w:rFonts w:ascii="Times New Roman" w:hAnsi="Times New Roman" w:cs="Times New Roman"/>
          <w:sz w:val="24"/>
          <w:szCs w:val="24"/>
        </w:rPr>
      </w:pPr>
    </w:p>
    <w:p w14:paraId="05B0A7EB" w14:textId="77777777" w:rsidR="007039F4" w:rsidRPr="00696E3A" w:rsidRDefault="00B319D4" w:rsidP="007039F4">
      <w:pPr>
        <w:pStyle w:val="ListParagraph"/>
        <w:numPr>
          <w:ilvl w:val="0"/>
          <w:numId w:val="9"/>
        </w:numPr>
        <w:rPr>
          <w:rFonts w:ascii="Times New Roman" w:hAnsi="Times New Roman" w:cs="Times New Roman"/>
          <w:sz w:val="24"/>
          <w:szCs w:val="24"/>
        </w:rPr>
      </w:pPr>
      <w:r w:rsidRPr="00696E3A">
        <w:rPr>
          <w:rFonts w:ascii="Times New Roman" w:hAnsi="Times New Roman" w:cs="Times New Roman"/>
          <w:sz w:val="24"/>
          <w:szCs w:val="24"/>
        </w:rPr>
        <w:t xml:space="preserve">“The </w:t>
      </w:r>
      <w:r w:rsidR="00041A53" w:rsidRPr="00696E3A">
        <w:rPr>
          <w:rFonts w:ascii="Times New Roman" w:hAnsi="Times New Roman" w:cs="Times New Roman"/>
          <w:sz w:val="24"/>
          <w:szCs w:val="24"/>
        </w:rPr>
        <w:t xml:space="preserve">social question” and “the </w:t>
      </w:r>
      <w:r w:rsidRPr="00696E3A">
        <w:rPr>
          <w:rFonts w:ascii="Times New Roman" w:hAnsi="Times New Roman" w:cs="Times New Roman"/>
          <w:sz w:val="24"/>
          <w:szCs w:val="24"/>
        </w:rPr>
        <w:t xml:space="preserve">social </w:t>
      </w:r>
      <w:r w:rsidR="00041A53" w:rsidRPr="00696E3A">
        <w:rPr>
          <w:rFonts w:ascii="Times New Roman" w:hAnsi="Times New Roman" w:cs="Times New Roman"/>
          <w:sz w:val="24"/>
          <w:szCs w:val="24"/>
        </w:rPr>
        <w:t>teaching of the gospel</w:t>
      </w:r>
      <w:r w:rsidRPr="00696E3A">
        <w:rPr>
          <w:rFonts w:ascii="Times New Roman" w:hAnsi="Times New Roman" w:cs="Times New Roman"/>
          <w:sz w:val="24"/>
          <w:szCs w:val="24"/>
        </w:rPr>
        <w:t>”</w:t>
      </w:r>
      <w:r w:rsidR="007039F4" w:rsidRPr="00696E3A">
        <w:rPr>
          <w:rFonts w:ascii="Times New Roman" w:hAnsi="Times New Roman" w:cs="Times New Roman"/>
          <w:sz w:val="24"/>
          <w:szCs w:val="24"/>
        </w:rPr>
        <w:t xml:space="preserve"> </w:t>
      </w:r>
      <w:r w:rsidR="00F06652" w:rsidRPr="00696E3A">
        <w:rPr>
          <w:rFonts w:ascii="Times New Roman" w:hAnsi="Times New Roman" w:cs="Times New Roman"/>
          <w:sz w:val="24"/>
          <w:szCs w:val="24"/>
        </w:rPr>
        <w:t>→</w:t>
      </w:r>
      <w:r w:rsidR="007039F4" w:rsidRPr="00696E3A">
        <w:rPr>
          <w:rFonts w:ascii="Times New Roman" w:hAnsi="Times New Roman" w:cs="Times New Roman"/>
          <w:sz w:val="24"/>
          <w:szCs w:val="24"/>
        </w:rPr>
        <w:t xml:space="preserve"> </w:t>
      </w:r>
      <w:r w:rsidRPr="00696E3A">
        <w:rPr>
          <w:rFonts w:ascii="Times New Roman" w:hAnsi="Times New Roman" w:cs="Times New Roman"/>
          <w:sz w:val="24"/>
          <w:szCs w:val="24"/>
        </w:rPr>
        <w:t>Changing Social Structures</w:t>
      </w:r>
    </w:p>
    <w:p w14:paraId="65269492" w14:textId="77777777" w:rsidR="007039F4" w:rsidRPr="00A2166E" w:rsidRDefault="007039F4" w:rsidP="007039F4">
      <w:pPr>
        <w:pStyle w:val="ListParagraph"/>
        <w:rPr>
          <w:rFonts w:ascii="Times New Roman" w:hAnsi="Times New Roman" w:cs="Times New Roman"/>
          <w:sz w:val="24"/>
          <w:szCs w:val="24"/>
        </w:rPr>
      </w:pPr>
    </w:p>
    <w:p w14:paraId="141E99B5" w14:textId="77777777" w:rsidR="00041A53" w:rsidRDefault="00041A53" w:rsidP="006D373C">
      <w:pPr>
        <w:pStyle w:val="ListParagraph"/>
        <w:ind w:left="0"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Ozanam’s</w:t>
      </w:r>
      <w:proofErr w:type="spellEnd"/>
      <w:r>
        <w:rPr>
          <w:rFonts w:ascii="Times New Roman" w:hAnsi="Times New Roman" w:cs="Times New Roman"/>
          <w:sz w:val="24"/>
          <w:szCs w:val="24"/>
        </w:rPr>
        <w:t xml:space="preserve"> writings are remarkable.  Let me cite two statements which in their time were extraordinarily forward-looking.  </w:t>
      </w:r>
    </w:p>
    <w:p w14:paraId="74FB611C" w14:textId="77777777" w:rsidR="00041A53" w:rsidRDefault="00041A53" w:rsidP="006D373C">
      <w:pPr>
        <w:pStyle w:val="ListParagraph"/>
        <w:ind w:left="0" w:firstLine="720"/>
        <w:rPr>
          <w:rFonts w:ascii="Times New Roman" w:hAnsi="Times New Roman" w:cs="Times New Roman"/>
          <w:sz w:val="24"/>
          <w:szCs w:val="24"/>
        </w:rPr>
      </w:pPr>
    </w:p>
    <w:p w14:paraId="6AC95D64" w14:textId="77777777" w:rsidR="00041A53" w:rsidRDefault="00007E5E" w:rsidP="006D373C">
      <w:pPr>
        <w:pStyle w:val="ListParagraph"/>
        <w:ind w:left="0" w:firstLine="720"/>
        <w:rPr>
          <w:rFonts w:ascii="Times New Roman" w:hAnsi="Times New Roman" w:cs="Times New Roman"/>
          <w:sz w:val="24"/>
          <w:szCs w:val="24"/>
        </w:rPr>
      </w:pPr>
      <w:r>
        <w:rPr>
          <w:rFonts w:ascii="Times New Roman" w:hAnsi="Times New Roman" w:cs="Times New Roman"/>
          <w:sz w:val="24"/>
          <w:szCs w:val="24"/>
        </w:rPr>
        <w:t>In 18</w:t>
      </w:r>
      <w:r w:rsidR="00AB32B4">
        <w:rPr>
          <w:rFonts w:ascii="Times New Roman" w:hAnsi="Times New Roman" w:cs="Times New Roman"/>
          <w:sz w:val="24"/>
          <w:szCs w:val="24"/>
        </w:rPr>
        <w:t>36</w:t>
      </w:r>
      <w:r>
        <w:rPr>
          <w:rFonts w:ascii="Times New Roman" w:hAnsi="Times New Roman" w:cs="Times New Roman"/>
          <w:sz w:val="24"/>
          <w:szCs w:val="24"/>
        </w:rPr>
        <w:t>, he</w:t>
      </w:r>
      <w:r w:rsidR="00041A53" w:rsidRPr="00041A53">
        <w:rPr>
          <w:rFonts w:ascii="Times New Roman" w:hAnsi="Times New Roman" w:cs="Times New Roman"/>
          <w:sz w:val="24"/>
          <w:szCs w:val="24"/>
        </w:rPr>
        <w:t xml:space="preserve"> wrote: “The problem which divides people today is not a political problem; it is a social one. It is a matter of knowing which will get the upper hand, the spirit of selfishness or the spirit of sacrifice; whether society will go for ever-increasing enjoyment and profit, or for everyone devoting themselves to the common good ... Many people have too much and still want more. Others do not have enough, or do not have anything at all, and they want to take by force what is not being given to them. A war between these two groups is threatening.”</w:t>
      </w:r>
      <w:r w:rsidR="006D2BFD" w:rsidRPr="006D2BFD">
        <w:rPr>
          <w:rStyle w:val="FootnoteReference"/>
          <w:rFonts w:ascii="Times New Roman" w:hAnsi="Times New Roman" w:cs="Times New Roman"/>
          <w:sz w:val="24"/>
          <w:szCs w:val="24"/>
          <w:vertAlign w:val="superscript"/>
        </w:rPr>
        <w:footnoteReference w:id="1"/>
      </w:r>
      <w:r w:rsidR="00AB32B4">
        <w:rPr>
          <w:rFonts w:ascii="Times New Roman" w:hAnsi="Times New Roman" w:cs="Times New Roman"/>
          <w:sz w:val="24"/>
          <w:szCs w:val="24"/>
        </w:rPr>
        <w:t xml:space="preserve"> </w:t>
      </w:r>
    </w:p>
    <w:p w14:paraId="4A10A6A9" w14:textId="77777777" w:rsidR="006D2BFD" w:rsidRDefault="006D2BFD" w:rsidP="006D373C">
      <w:pPr>
        <w:pStyle w:val="ListParagraph"/>
        <w:ind w:left="0" w:firstLine="720"/>
        <w:rPr>
          <w:rFonts w:ascii="Times New Roman" w:hAnsi="Times New Roman" w:cs="Times New Roman"/>
          <w:sz w:val="24"/>
          <w:szCs w:val="24"/>
        </w:rPr>
      </w:pPr>
    </w:p>
    <w:p w14:paraId="7BD6796F" w14:textId="77777777" w:rsidR="007039F4" w:rsidRDefault="00F06652" w:rsidP="006D373C">
      <w:pPr>
        <w:pStyle w:val="ListParagraph"/>
        <w:ind w:left="0" w:firstLine="720"/>
        <w:rPr>
          <w:rFonts w:ascii="Times New Roman" w:hAnsi="Times New Roman" w:cs="Times New Roman"/>
          <w:sz w:val="24"/>
          <w:szCs w:val="24"/>
        </w:rPr>
      </w:pPr>
      <w:r w:rsidRPr="00F06652">
        <w:rPr>
          <w:rFonts w:ascii="Times New Roman" w:hAnsi="Times New Roman" w:cs="Times New Roman"/>
          <w:sz w:val="24"/>
          <w:szCs w:val="24"/>
        </w:rPr>
        <w:t xml:space="preserve">In an article he wrote in 1648, </w:t>
      </w:r>
      <w:proofErr w:type="spellStart"/>
      <w:r w:rsidRPr="00F06652">
        <w:rPr>
          <w:rFonts w:ascii="Times New Roman" w:hAnsi="Times New Roman" w:cs="Times New Roman"/>
          <w:sz w:val="24"/>
          <w:szCs w:val="24"/>
        </w:rPr>
        <w:t>Ozanam</w:t>
      </w:r>
      <w:proofErr w:type="spellEnd"/>
      <w:r w:rsidRPr="00F06652">
        <w:rPr>
          <w:rFonts w:ascii="Times New Roman" w:hAnsi="Times New Roman" w:cs="Times New Roman"/>
          <w:sz w:val="24"/>
          <w:szCs w:val="24"/>
        </w:rPr>
        <w:t xml:space="preserve"> made a </w:t>
      </w:r>
      <w:r w:rsidR="00164BED" w:rsidRPr="00F06652">
        <w:rPr>
          <w:rFonts w:ascii="Times New Roman" w:hAnsi="Times New Roman" w:cs="Times New Roman"/>
          <w:sz w:val="24"/>
          <w:szCs w:val="24"/>
        </w:rPr>
        <w:t>statement</w:t>
      </w:r>
      <w:r w:rsidR="000C4F41">
        <w:rPr>
          <w:rFonts w:ascii="Times New Roman" w:hAnsi="Times New Roman" w:cs="Times New Roman"/>
          <w:sz w:val="24"/>
          <w:szCs w:val="24"/>
        </w:rPr>
        <w:t xml:space="preserve"> which at that time was quite novel</w:t>
      </w:r>
      <w:r w:rsidR="00164BED" w:rsidRPr="00F06652">
        <w:rPr>
          <w:rFonts w:ascii="Times New Roman" w:hAnsi="Times New Roman" w:cs="Times New Roman"/>
          <w:sz w:val="24"/>
          <w:szCs w:val="24"/>
        </w:rPr>
        <w:t>:</w:t>
      </w:r>
      <w:r w:rsidRPr="00F06652">
        <w:rPr>
          <w:rFonts w:ascii="Times New Roman" w:hAnsi="Times New Roman" w:cs="Times New Roman"/>
          <w:sz w:val="24"/>
          <w:szCs w:val="24"/>
        </w:rPr>
        <w:t xml:space="preserve"> </w:t>
      </w:r>
      <w:r w:rsidR="00164BED">
        <w:rPr>
          <w:rFonts w:ascii="Times New Roman" w:hAnsi="Times New Roman" w:cs="Times New Roman"/>
          <w:sz w:val="24"/>
          <w:szCs w:val="24"/>
        </w:rPr>
        <w:t>“</w:t>
      </w:r>
      <w:r w:rsidR="00DE62F0">
        <w:rPr>
          <w:rFonts w:ascii="Times New Roman" w:hAnsi="Times New Roman" w:cs="Times New Roman"/>
          <w:sz w:val="24"/>
          <w:szCs w:val="24"/>
        </w:rPr>
        <w:t xml:space="preserve">The gospel is </w:t>
      </w:r>
      <w:r w:rsidR="006D373C">
        <w:rPr>
          <w:rFonts w:ascii="Times New Roman" w:hAnsi="Times New Roman" w:cs="Times New Roman"/>
          <w:sz w:val="24"/>
          <w:szCs w:val="24"/>
        </w:rPr>
        <w:t xml:space="preserve">a </w:t>
      </w:r>
      <w:r w:rsidRPr="00F06652">
        <w:rPr>
          <w:rFonts w:ascii="Times New Roman" w:hAnsi="Times New Roman" w:cs="Times New Roman"/>
          <w:sz w:val="24"/>
          <w:szCs w:val="24"/>
        </w:rPr>
        <w:t xml:space="preserve">social </w:t>
      </w:r>
      <w:r w:rsidR="00DE62F0">
        <w:rPr>
          <w:rFonts w:ascii="Times New Roman" w:hAnsi="Times New Roman" w:cs="Times New Roman"/>
          <w:sz w:val="24"/>
          <w:szCs w:val="24"/>
        </w:rPr>
        <w:t>doctrine</w:t>
      </w:r>
      <w:r w:rsidRPr="00F06652">
        <w:rPr>
          <w:rFonts w:ascii="Times New Roman" w:hAnsi="Times New Roman" w:cs="Times New Roman"/>
          <w:sz w:val="24"/>
          <w:szCs w:val="24"/>
        </w:rPr>
        <w:t>.</w:t>
      </w:r>
      <w:r w:rsidR="00164BED">
        <w:rPr>
          <w:rFonts w:ascii="Times New Roman" w:hAnsi="Times New Roman" w:cs="Times New Roman"/>
          <w:sz w:val="24"/>
          <w:szCs w:val="24"/>
        </w:rPr>
        <w:t>”</w:t>
      </w:r>
      <w:r w:rsidR="006D2BFD" w:rsidRPr="003B58C8">
        <w:rPr>
          <w:rStyle w:val="FootnoteReference"/>
          <w:rFonts w:ascii="Times New Roman" w:hAnsi="Times New Roman" w:cs="Times New Roman"/>
          <w:sz w:val="24"/>
          <w:szCs w:val="24"/>
          <w:vertAlign w:val="superscript"/>
        </w:rPr>
        <w:footnoteReference w:id="2"/>
      </w:r>
      <w:r>
        <w:rPr>
          <w:rFonts w:ascii="Times New Roman" w:hAnsi="Times New Roman" w:cs="Times New Roman"/>
          <w:sz w:val="24"/>
          <w:szCs w:val="24"/>
        </w:rPr>
        <w:t xml:space="preserve"> </w:t>
      </w:r>
      <w:r w:rsidR="006D2BFD">
        <w:rPr>
          <w:rFonts w:ascii="Times New Roman" w:hAnsi="Times New Roman" w:cs="Times New Roman"/>
          <w:sz w:val="24"/>
          <w:szCs w:val="24"/>
        </w:rPr>
        <w:t xml:space="preserve"> </w:t>
      </w:r>
      <w:r w:rsidR="00DE62F0">
        <w:rPr>
          <w:rFonts w:ascii="Times New Roman" w:hAnsi="Times New Roman" w:cs="Times New Roman"/>
          <w:sz w:val="24"/>
          <w:szCs w:val="24"/>
        </w:rPr>
        <w:t>He was one of the first people to use the phrase “the social teaching</w:t>
      </w:r>
      <w:r w:rsidR="006D373C">
        <w:rPr>
          <w:rFonts w:ascii="Times New Roman" w:hAnsi="Times New Roman" w:cs="Times New Roman"/>
          <w:sz w:val="24"/>
          <w:szCs w:val="24"/>
        </w:rPr>
        <w:t>” of the gospel</w:t>
      </w:r>
      <w:r w:rsidR="000C4F41">
        <w:rPr>
          <w:rFonts w:ascii="Times New Roman" w:hAnsi="Times New Roman" w:cs="Times New Roman"/>
          <w:sz w:val="24"/>
          <w:szCs w:val="24"/>
        </w:rPr>
        <w:t xml:space="preserve"> and of the Church</w:t>
      </w:r>
      <w:r w:rsidR="00DE62F0">
        <w:rPr>
          <w:rFonts w:ascii="Times New Roman" w:hAnsi="Times New Roman" w:cs="Times New Roman"/>
          <w:sz w:val="24"/>
          <w:szCs w:val="24"/>
        </w:rPr>
        <w:t xml:space="preserve">.  In fact, </w:t>
      </w:r>
      <w:r w:rsidR="00164BED">
        <w:rPr>
          <w:rFonts w:ascii="Times New Roman" w:hAnsi="Times New Roman" w:cs="Times New Roman"/>
          <w:sz w:val="24"/>
          <w:szCs w:val="24"/>
        </w:rPr>
        <w:t xml:space="preserve">Pope John Paul II, at </w:t>
      </w:r>
      <w:proofErr w:type="spellStart"/>
      <w:r w:rsidR="00164BED">
        <w:rPr>
          <w:rFonts w:ascii="Times New Roman" w:hAnsi="Times New Roman" w:cs="Times New Roman"/>
          <w:sz w:val="24"/>
          <w:szCs w:val="24"/>
        </w:rPr>
        <w:t>Ozanam’s</w:t>
      </w:r>
      <w:proofErr w:type="spellEnd"/>
      <w:r w:rsidR="00164BED">
        <w:rPr>
          <w:rFonts w:ascii="Times New Roman" w:hAnsi="Times New Roman" w:cs="Times New Roman"/>
          <w:sz w:val="24"/>
          <w:szCs w:val="24"/>
        </w:rPr>
        <w:t xml:space="preserve"> beatification</w:t>
      </w:r>
      <w:r w:rsidR="000C4F41">
        <w:rPr>
          <w:rFonts w:ascii="Times New Roman" w:hAnsi="Times New Roman" w:cs="Times New Roman"/>
          <w:sz w:val="24"/>
          <w:szCs w:val="24"/>
        </w:rPr>
        <w:t xml:space="preserve"> in 1997</w:t>
      </w:r>
      <w:r w:rsidR="00164BED">
        <w:rPr>
          <w:rFonts w:ascii="Times New Roman" w:hAnsi="Times New Roman" w:cs="Times New Roman"/>
          <w:sz w:val="24"/>
          <w:szCs w:val="24"/>
        </w:rPr>
        <w:t xml:space="preserve">, </w:t>
      </w:r>
      <w:r w:rsidR="00DE62F0">
        <w:rPr>
          <w:rFonts w:ascii="Times New Roman" w:hAnsi="Times New Roman" w:cs="Times New Roman"/>
          <w:sz w:val="24"/>
          <w:szCs w:val="24"/>
        </w:rPr>
        <w:t>referred to him</w:t>
      </w:r>
      <w:r w:rsidR="00164BED">
        <w:rPr>
          <w:rFonts w:ascii="Times New Roman" w:hAnsi="Times New Roman" w:cs="Times New Roman"/>
          <w:sz w:val="24"/>
          <w:szCs w:val="24"/>
        </w:rPr>
        <w:t xml:space="preserve"> </w:t>
      </w:r>
      <w:r>
        <w:rPr>
          <w:rFonts w:ascii="Times New Roman" w:hAnsi="Times New Roman" w:cs="Times New Roman"/>
          <w:sz w:val="24"/>
          <w:szCs w:val="24"/>
        </w:rPr>
        <w:t xml:space="preserve">a </w:t>
      </w:r>
      <w:r w:rsidR="00DE62F0">
        <w:rPr>
          <w:rFonts w:ascii="Times New Roman" w:hAnsi="Times New Roman" w:cs="Times New Roman"/>
          <w:sz w:val="24"/>
          <w:szCs w:val="24"/>
        </w:rPr>
        <w:t>forerunner</w:t>
      </w:r>
      <w:r>
        <w:rPr>
          <w:rFonts w:ascii="Times New Roman" w:hAnsi="Times New Roman" w:cs="Times New Roman"/>
          <w:sz w:val="24"/>
          <w:szCs w:val="24"/>
        </w:rPr>
        <w:t xml:space="preserve"> of the </w:t>
      </w:r>
      <w:r w:rsidR="00164BED">
        <w:rPr>
          <w:rFonts w:ascii="Times New Roman" w:hAnsi="Times New Roman" w:cs="Times New Roman"/>
          <w:sz w:val="24"/>
          <w:szCs w:val="24"/>
        </w:rPr>
        <w:t xml:space="preserve">social teaching of the </w:t>
      </w:r>
      <w:r w:rsidR="00DE62F0">
        <w:rPr>
          <w:rFonts w:ascii="Times New Roman" w:hAnsi="Times New Roman" w:cs="Times New Roman"/>
          <w:sz w:val="24"/>
          <w:szCs w:val="24"/>
        </w:rPr>
        <w:t xml:space="preserve">Catholic </w:t>
      </w:r>
      <w:r w:rsidR="00164BED">
        <w:rPr>
          <w:rFonts w:ascii="Times New Roman" w:hAnsi="Times New Roman" w:cs="Times New Roman"/>
          <w:sz w:val="24"/>
          <w:szCs w:val="24"/>
        </w:rPr>
        <w:t xml:space="preserve">Church.  </w:t>
      </w:r>
      <w:proofErr w:type="spellStart"/>
      <w:r w:rsidR="00164BED">
        <w:rPr>
          <w:rFonts w:ascii="Times New Roman" w:hAnsi="Times New Roman" w:cs="Times New Roman"/>
          <w:sz w:val="24"/>
          <w:szCs w:val="24"/>
        </w:rPr>
        <w:t>Ozanam’s</w:t>
      </w:r>
      <w:proofErr w:type="spellEnd"/>
      <w:r w:rsidR="00164BED">
        <w:rPr>
          <w:rFonts w:ascii="Times New Roman" w:hAnsi="Times New Roman" w:cs="Times New Roman"/>
          <w:sz w:val="24"/>
          <w:szCs w:val="24"/>
        </w:rPr>
        <w:t xml:space="preserve"> letters include many of the themes that 50 years later appeared in Pope Leo XIII’s encyclical </w:t>
      </w:r>
      <w:proofErr w:type="spellStart"/>
      <w:r w:rsidR="00164BED" w:rsidRPr="00164BED">
        <w:rPr>
          <w:rFonts w:ascii="Times New Roman" w:hAnsi="Times New Roman" w:cs="Times New Roman"/>
          <w:i/>
          <w:sz w:val="24"/>
          <w:szCs w:val="24"/>
        </w:rPr>
        <w:t>Rerum</w:t>
      </w:r>
      <w:proofErr w:type="spellEnd"/>
      <w:r w:rsidR="00164BED" w:rsidRPr="00164BED">
        <w:rPr>
          <w:rFonts w:ascii="Times New Roman" w:hAnsi="Times New Roman" w:cs="Times New Roman"/>
          <w:i/>
          <w:sz w:val="24"/>
          <w:szCs w:val="24"/>
        </w:rPr>
        <w:t xml:space="preserve"> </w:t>
      </w:r>
      <w:proofErr w:type="spellStart"/>
      <w:r w:rsidR="00164BED" w:rsidRPr="00164BED">
        <w:rPr>
          <w:rFonts w:ascii="Times New Roman" w:hAnsi="Times New Roman" w:cs="Times New Roman"/>
          <w:i/>
          <w:sz w:val="24"/>
          <w:szCs w:val="24"/>
        </w:rPr>
        <w:t>Novarum</w:t>
      </w:r>
      <w:proofErr w:type="spellEnd"/>
      <w:r w:rsidR="00164BED">
        <w:rPr>
          <w:rFonts w:ascii="Times New Roman" w:hAnsi="Times New Roman" w:cs="Times New Roman"/>
          <w:sz w:val="24"/>
          <w:szCs w:val="24"/>
        </w:rPr>
        <w:t xml:space="preserve">.  </w:t>
      </w:r>
    </w:p>
    <w:p w14:paraId="6DFD8192" w14:textId="77777777" w:rsidR="00041A53" w:rsidRPr="00F06652" w:rsidRDefault="00041A53" w:rsidP="006D373C">
      <w:pPr>
        <w:pStyle w:val="ListParagraph"/>
        <w:ind w:left="0" w:firstLine="720"/>
        <w:rPr>
          <w:rFonts w:ascii="Times New Roman" w:hAnsi="Times New Roman" w:cs="Times New Roman"/>
          <w:sz w:val="24"/>
          <w:szCs w:val="24"/>
        </w:rPr>
      </w:pPr>
    </w:p>
    <w:p w14:paraId="3160ADC2" w14:textId="77777777" w:rsidR="00DE62F0" w:rsidRPr="00DE62F0" w:rsidRDefault="00DE62F0" w:rsidP="000C4F41">
      <w:pPr>
        <w:pStyle w:val="ListParagraph"/>
        <w:ind w:left="0" w:firstLine="720"/>
        <w:rPr>
          <w:rFonts w:ascii="Times New Roman" w:hAnsi="Times New Roman" w:cs="Times New Roman"/>
          <w:sz w:val="24"/>
          <w:szCs w:val="24"/>
        </w:rPr>
      </w:pPr>
      <w:r w:rsidRPr="00DE62F0">
        <w:rPr>
          <w:rFonts w:ascii="Times New Roman" w:hAnsi="Times New Roman" w:cs="Times New Roman"/>
          <w:sz w:val="24"/>
          <w:szCs w:val="24"/>
        </w:rPr>
        <w:t>T</w:t>
      </w:r>
      <w:r w:rsidR="00EF13CD">
        <w:rPr>
          <w:rFonts w:ascii="Times New Roman" w:hAnsi="Times New Roman" w:cs="Times New Roman"/>
          <w:sz w:val="24"/>
          <w:szCs w:val="24"/>
        </w:rPr>
        <w:t>oday the social</w:t>
      </w:r>
      <w:r w:rsidRPr="00DE62F0">
        <w:rPr>
          <w:rFonts w:ascii="Times New Roman" w:hAnsi="Times New Roman" w:cs="Times New Roman"/>
          <w:sz w:val="24"/>
          <w:szCs w:val="24"/>
        </w:rPr>
        <w:t xml:space="preserve"> teaching </w:t>
      </w:r>
      <w:r w:rsidR="00EF13CD">
        <w:rPr>
          <w:rFonts w:ascii="Times New Roman" w:hAnsi="Times New Roman" w:cs="Times New Roman"/>
          <w:sz w:val="24"/>
          <w:szCs w:val="24"/>
        </w:rPr>
        <w:t xml:space="preserve">of the Catholic Church </w:t>
      </w:r>
      <w:r w:rsidRPr="00DE62F0">
        <w:rPr>
          <w:rFonts w:ascii="Times New Roman" w:hAnsi="Times New Roman" w:cs="Times New Roman"/>
          <w:sz w:val="24"/>
          <w:szCs w:val="24"/>
        </w:rPr>
        <w:t xml:space="preserve">is remarkably developed. </w:t>
      </w:r>
      <w:r>
        <w:rPr>
          <w:rFonts w:ascii="Times New Roman" w:hAnsi="Times New Roman" w:cs="Times New Roman"/>
          <w:sz w:val="24"/>
          <w:szCs w:val="24"/>
        </w:rPr>
        <w:t xml:space="preserve"> It invites all of us to see the relevance of the gospel in shedding light on social and economic questions, on political decis</w:t>
      </w:r>
      <w:r w:rsidR="000C4F41">
        <w:rPr>
          <w:rFonts w:ascii="Times New Roman" w:hAnsi="Times New Roman" w:cs="Times New Roman"/>
          <w:sz w:val="24"/>
          <w:szCs w:val="24"/>
        </w:rPr>
        <w:t>ions that relate to the poor, on life issues, on war and peace and on</w:t>
      </w:r>
      <w:r>
        <w:rPr>
          <w:rFonts w:ascii="Times New Roman" w:hAnsi="Times New Roman" w:cs="Times New Roman"/>
          <w:sz w:val="24"/>
          <w:szCs w:val="24"/>
        </w:rPr>
        <w:t xml:space="preserve"> many other social questions, including structures within society that keep the poor </w:t>
      </w:r>
      <w:proofErr w:type="spellStart"/>
      <w:r w:rsidRPr="00DE62F0">
        <w:rPr>
          <w:rFonts w:ascii="Times New Roman" w:hAnsi="Times New Roman" w:cs="Times New Roman"/>
          <w:i/>
          <w:sz w:val="24"/>
          <w:szCs w:val="24"/>
        </w:rPr>
        <w:t>poor</w:t>
      </w:r>
      <w:proofErr w:type="spellEnd"/>
      <w:r>
        <w:rPr>
          <w:rFonts w:ascii="Times New Roman" w:hAnsi="Times New Roman" w:cs="Times New Roman"/>
          <w:sz w:val="24"/>
          <w:szCs w:val="24"/>
        </w:rPr>
        <w:t>.</w:t>
      </w:r>
    </w:p>
    <w:p w14:paraId="64F6BEB8" w14:textId="77777777" w:rsidR="000C4F41" w:rsidRDefault="00B319D4" w:rsidP="000C4F41">
      <w:pPr>
        <w:ind w:firstLine="720"/>
        <w:rPr>
          <w:rFonts w:ascii="Times New Roman" w:hAnsi="Times New Roman" w:cs="Times New Roman"/>
          <w:sz w:val="24"/>
          <w:szCs w:val="24"/>
        </w:rPr>
      </w:pPr>
      <w:r w:rsidRPr="00B319D4">
        <w:rPr>
          <w:rFonts w:ascii="Times New Roman" w:hAnsi="Times New Roman" w:cs="Times New Roman"/>
          <w:sz w:val="24"/>
          <w:szCs w:val="24"/>
        </w:rPr>
        <w:t xml:space="preserve">Today, we are conscious that sin </w:t>
      </w:r>
      <w:r w:rsidR="000C4F41">
        <w:rPr>
          <w:rFonts w:ascii="Times New Roman" w:hAnsi="Times New Roman" w:cs="Times New Roman"/>
          <w:sz w:val="24"/>
          <w:szCs w:val="24"/>
        </w:rPr>
        <w:t xml:space="preserve">is social too; it </w:t>
      </w:r>
      <w:r w:rsidRPr="00B319D4">
        <w:rPr>
          <w:rFonts w:ascii="Times New Roman" w:hAnsi="Times New Roman" w:cs="Times New Roman"/>
          <w:sz w:val="24"/>
          <w:szCs w:val="24"/>
        </w:rPr>
        <w:t xml:space="preserve">affects not just individuals; it </w:t>
      </w:r>
      <w:r w:rsidR="000C4F41">
        <w:rPr>
          <w:rFonts w:ascii="Times New Roman" w:hAnsi="Times New Roman" w:cs="Times New Roman"/>
          <w:sz w:val="24"/>
          <w:szCs w:val="24"/>
        </w:rPr>
        <w:t xml:space="preserve">also </w:t>
      </w:r>
      <w:r w:rsidRPr="00B319D4">
        <w:rPr>
          <w:rFonts w:ascii="Times New Roman" w:hAnsi="Times New Roman" w:cs="Times New Roman"/>
          <w:sz w:val="24"/>
          <w:szCs w:val="24"/>
        </w:rPr>
        <w:t xml:space="preserve">deeply affects social structures. It becomes embodied in unjust laws, power-based economic relationships, inequitable treaties, artificial boundaries, oppressive governments, and numerous other subtle obstacles to harmonious societal relationships. Some of these unjust societal structures keep the poor </w:t>
      </w:r>
      <w:proofErr w:type="spellStart"/>
      <w:r w:rsidRPr="00B319D4">
        <w:rPr>
          <w:rFonts w:ascii="Times New Roman" w:hAnsi="Times New Roman" w:cs="Times New Roman"/>
          <w:sz w:val="24"/>
          <w:szCs w:val="24"/>
        </w:rPr>
        <w:t>poor</w:t>
      </w:r>
      <w:proofErr w:type="spellEnd"/>
      <w:r w:rsidRPr="00B319D4">
        <w:rPr>
          <w:rFonts w:ascii="Times New Roman" w:hAnsi="Times New Roman" w:cs="Times New Roman"/>
          <w:sz w:val="24"/>
          <w:szCs w:val="24"/>
        </w:rPr>
        <w:t xml:space="preserve">. </w:t>
      </w:r>
    </w:p>
    <w:p w14:paraId="68FF917A" w14:textId="77777777" w:rsidR="003B58C8" w:rsidRPr="00696E3A" w:rsidRDefault="00B319D4" w:rsidP="000C4F41">
      <w:pPr>
        <w:ind w:firstLine="720"/>
        <w:rPr>
          <w:rFonts w:ascii="Times New Roman" w:hAnsi="Times New Roman" w:cs="Times New Roman"/>
          <w:sz w:val="24"/>
          <w:szCs w:val="24"/>
        </w:rPr>
      </w:pPr>
      <w:r w:rsidRPr="00B319D4">
        <w:rPr>
          <w:rFonts w:ascii="Times New Roman" w:hAnsi="Times New Roman" w:cs="Times New Roman"/>
          <w:sz w:val="24"/>
          <w:szCs w:val="24"/>
        </w:rPr>
        <w:t>Luke’s parable of the Good Samaritan dramatizes the principle that love of God is displayed in love of neighbor. But today we recognize more and more that effective love involves not just binding up the individual victim’s wounds and pouring oil on them, but also making sure that the road from Jerusalem to Jericho is safe for all in the future.</w:t>
      </w:r>
      <w:r w:rsidR="000C4F41" w:rsidRPr="000C4F41">
        <w:rPr>
          <w:rFonts w:ascii="Times New Roman" w:hAnsi="Times New Roman" w:cs="Times New Roman"/>
          <w:sz w:val="24"/>
          <w:szCs w:val="24"/>
        </w:rPr>
        <w:t xml:space="preserve"> </w:t>
      </w:r>
      <w:r w:rsidR="00BE727A">
        <w:rPr>
          <w:rFonts w:ascii="Times New Roman" w:hAnsi="Times New Roman" w:cs="Times New Roman"/>
          <w:sz w:val="24"/>
          <w:szCs w:val="24"/>
        </w:rPr>
        <w:t xml:space="preserve"> </w:t>
      </w:r>
      <w:proofErr w:type="spellStart"/>
      <w:r w:rsidR="000C4F41">
        <w:rPr>
          <w:rFonts w:ascii="Times New Roman" w:hAnsi="Times New Roman" w:cs="Times New Roman"/>
          <w:sz w:val="24"/>
          <w:szCs w:val="24"/>
        </w:rPr>
        <w:t>Ozanam</w:t>
      </w:r>
      <w:proofErr w:type="spellEnd"/>
      <w:r w:rsidR="000C4F41">
        <w:rPr>
          <w:rFonts w:ascii="Times New Roman" w:hAnsi="Times New Roman" w:cs="Times New Roman"/>
          <w:sz w:val="24"/>
          <w:szCs w:val="24"/>
        </w:rPr>
        <w:t xml:space="preserve"> </w:t>
      </w:r>
      <w:r w:rsidR="00BE727A">
        <w:rPr>
          <w:rFonts w:ascii="Times New Roman" w:hAnsi="Times New Roman" w:cs="Times New Roman"/>
          <w:sz w:val="24"/>
          <w:szCs w:val="24"/>
        </w:rPr>
        <w:t xml:space="preserve">recognized this.  He </w:t>
      </w:r>
      <w:r w:rsidR="000C4F41">
        <w:rPr>
          <w:rFonts w:ascii="Times New Roman" w:hAnsi="Times New Roman" w:cs="Times New Roman"/>
          <w:sz w:val="24"/>
          <w:szCs w:val="24"/>
        </w:rPr>
        <w:t>wrote: “</w:t>
      </w:r>
      <w:r w:rsidR="000C4F41" w:rsidRPr="00A2166E">
        <w:rPr>
          <w:rFonts w:ascii="Times New Roman" w:hAnsi="Times New Roman" w:cs="Times New Roman"/>
          <w:sz w:val="24"/>
          <w:szCs w:val="24"/>
        </w:rPr>
        <w:t xml:space="preserve">Charity is the Samaritan who pours oil on the wounds of the traveler who </w:t>
      </w:r>
      <w:r w:rsidR="000C4F41" w:rsidRPr="00696E3A">
        <w:rPr>
          <w:rFonts w:ascii="Times New Roman" w:hAnsi="Times New Roman" w:cs="Times New Roman"/>
          <w:sz w:val="24"/>
          <w:szCs w:val="24"/>
        </w:rPr>
        <w:t>has been attacked. It is justice's role to prevent the attack.”</w:t>
      </w:r>
      <w:r w:rsidR="003B58C8" w:rsidRPr="00696E3A">
        <w:rPr>
          <w:rStyle w:val="FootnoteReference"/>
          <w:rFonts w:ascii="Times New Roman" w:hAnsi="Times New Roman" w:cs="Times New Roman"/>
          <w:sz w:val="24"/>
          <w:szCs w:val="24"/>
          <w:vertAlign w:val="superscript"/>
        </w:rPr>
        <w:footnoteReference w:id="3"/>
      </w:r>
      <w:r w:rsidR="00A875FB" w:rsidRPr="00696E3A">
        <w:rPr>
          <w:rFonts w:ascii="Times New Roman" w:hAnsi="Times New Roman" w:cs="Times New Roman"/>
          <w:sz w:val="24"/>
          <w:szCs w:val="24"/>
        </w:rPr>
        <w:t xml:space="preserve"> </w:t>
      </w:r>
    </w:p>
    <w:p w14:paraId="2F7CE018" w14:textId="77777777" w:rsidR="007039F4" w:rsidRPr="00696E3A" w:rsidRDefault="00F457FA" w:rsidP="009F1019">
      <w:pPr>
        <w:pStyle w:val="ListParagraph"/>
        <w:numPr>
          <w:ilvl w:val="0"/>
          <w:numId w:val="9"/>
        </w:numPr>
        <w:rPr>
          <w:rFonts w:ascii="Times New Roman" w:hAnsi="Times New Roman" w:cs="Times New Roman"/>
          <w:sz w:val="24"/>
          <w:szCs w:val="24"/>
        </w:rPr>
      </w:pPr>
      <w:r w:rsidRPr="00696E3A">
        <w:rPr>
          <w:rFonts w:ascii="Times New Roman" w:hAnsi="Times New Roman" w:cs="Times New Roman"/>
          <w:sz w:val="24"/>
          <w:szCs w:val="24"/>
        </w:rPr>
        <w:t xml:space="preserve">Questions that concern the people </w:t>
      </w:r>
      <w:r w:rsidR="00F06652" w:rsidRPr="00696E3A">
        <w:rPr>
          <w:rFonts w:ascii="Times New Roman" w:hAnsi="Times New Roman" w:cs="Times New Roman"/>
          <w:sz w:val="24"/>
          <w:szCs w:val="24"/>
        </w:rPr>
        <w:t>→</w:t>
      </w:r>
      <w:r w:rsidR="007039F4" w:rsidRPr="00696E3A">
        <w:rPr>
          <w:rFonts w:ascii="Times New Roman" w:hAnsi="Times New Roman" w:cs="Times New Roman"/>
          <w:sz w:val="24"/>
          <w:szCs w:val="24"/>
        </w:rPr>
        <w:t xml:space="preserve"> integral human promotion</w:t>
      </w:r>
    </w:p>
    <w:p w14:paraId="64ADCC56" w14:textId="77777777" w:rsidR="00BE727A" w:rsidRDefault="00BE727A" w:rsidP="006D373C">
      <w:pPr>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Ozanam</w:t>
      </w:r>
      <w:proofErr w:type="spellEnd"/>
      <w:r>
        <w:rPr>
          <w:rFonts w:ascii="Times New Roman" w:hAnsi="Times New Roman" w:cs="Times New Roman"/>
          <w:sz w:val="24"/>
          <w:szCs w:val="24"/>
        </w:rPr>
        <w:t xml:space="preserve"> was not an economist, but he was very aware of economic realities.  He focused often on the rights of workers: jobs, time for rest, a just wage</w:t>
      </w:r>
      <w:r w:rsidR="00C6095C">
        <w:rPr>
          <w:rFonts w:ascii="Times New Roman" w:hAnsi="Times New Roman" w:cs="Times New Roman"/>
          <w:sz w:val="24"/>
          <w:szCs w:val="24"/>
        </w:rPr>
        <w:t xml:space="preserve"> (or what he called “a natural wage”</w:t>
      </w:r>
      <w:r w:rsidR="00C6095C" w:rsidRPr="00C6095C">
        <w:rPr>
          <w:rStyle w:val="FootnoteReference"/>
          <w:rFonts w:ascii="Times New Roman" w:hAnsi="Times New Roman" w:cs="Times New Roman"/>
          <w:sz w:val="24"/>
          <w:szCs w:val="24"/>
          <w:vertAlign w:val="superscript"/>
        </w:rPr>
        <w:footnoteReference w:id="4"/>
      </w:r>
      <w:r w:rsidR="007F4C96">
        <w:rPr>
          <w:rFonts w:ascii="Times New Roman" w:hAnsi="Times New Roman" w:cs="Times New Roman"/>
          <w:sz w:val="24"/>
          <w:szCs w:val="24"/>
        </w:rPr>
        <w:t>)</w:t>
      </w:r>
      <w:r>
        <w:rPr>
          <w:rFonts w:ascii="Times New Roman" w:hAnsi="Times New Roman" w:cs="Times New Roman"/>
          <w:sz w:val="24"/>
          <w:szCs w:val="24"/>
        </w:rPr>
        <w:t xml:space="preserve">, a pension for their later years.  </w:t>
      </w:r>
      <w:r w:rsidR="00F457FA">
        <w:rPr>
          <w:rFonts w:ascii="Times New Roman" w:hAnsi="Times New Roman" w:cs="Times New Roman"/>
          <w:sz w:val="24"/>
          <w:szCs w:val="24"/>
        </w:rPr>
        <w:t>He wrote: “</w:t>
      </w:r>
      <w:r w:rsidR="00F457FA" w:rsidRPr="009F1019">
        <w:rPr>
          <w:rFonts w:ascii="Times New Roman" w:hAnsi="Times New Roman" w:cs="Times New Roman"/>
          <w:sz w:val="24"/>
          <w:szCs w:val="24"/>
        </w:rPr>
        <w:t xml:space="preserve">Behind the political revolution lies a social revolution. </w:t>
      </w:r>
      <w:r w:rsidR="00F457FA">
        <w:rPr>
          <w:rFonts w:ascii="Times New Roman" w:hAnsi="Times New Roman" w:cs="Times New Roman"/>
          <w:sz w:val="24"/>
          <w:szCs w:val="24"/>
        </w:rPr>
        <w:t xml:space="preserve"> There are questions that concern the people and that they will fight for: questions of work, of rest, of salary.  </w:t>
      </w:r>
      <w:r w:rsidR="00F457FA" w:rsidRPr="009F1019">
        <w:rPr>
          <w:rFonts w:ascii="Times New Roman" w:hAnsi="Times New Roman" w:cs="Times New Roman"/>
          <w:sz w:val="24"/>
          <w:szCs w:val="24"/>
        </w:rPr>
        <w:t>We cannot escape these problems.”</w:t>
      </w:r>
      <w:r w:rsidR="00F457FA" w:rsidRPr="003B58C8">
        <w:rPr>
          <w:rStyle w:val="FootnoteReference"/>
          <w:rFonts w:ascii="Times New Roman" w:hAnsi="Times New Roman" w:cs="Times New Roman"/>
          <w:sz w:val="24"/>
          <w:szCs w:val="24"/>
          <w:vertAlign w:val="superscript"/>
        </w:rPr>
        <w:footnoteReference w:id="5"/>
      </w:r>
    </w:p>
    <w:p w14:paraId="7A84F45A" w14:textId="77777777" w:rsidR="003B58C8" w:rsidRDefault="00BE727A" w:rsidP="003B58C8">
      <w:pPr>
        <w:ind w:firstLine="720"/>
        <w:rPr>
          <w:rFonts w:ascii="Times New Roman" w:hAnsi="Times New Roman" w:cs="Times New Roman"/>
          <w:sz w:val="24"/>
          <w:szCs w:val="24"/>
        </w:rPr>
      </w:pPr>
      <w:r>
        <w:rPr>
          <w:rFonts w:ascii="Times New Roman" w:hAnsi="Times New Roman" w:cs="Times New Roman"/>
          <w:sz w:val="24"/>
          <w:szCs w:val="24"/>
        </w:rPr>
        <w:t>He stated: “</w:t>
      </w:r>
      <w:r w:rsidR="00EF13CD" w:rsidRPr="00A2166E">
        <w:rPr>
          <w:rFonts w:ascii="Times New Roman" w:hAnsi="Times New Roman" w:cs="Times New Roman"/>
          <w:sz w:val="24"/>
          <w:szCs w:val="24"/>
        </w:rPr>
        <w:t xml:space="preserve">Exploitation occurs when the master considers his workers </w:t>
      </w:r>
      <w:r w:rsidR="00C039FF" w:rsidRPr="00A2166E">
        <w:rPr>
          <w:rFonts w:ascii="Times New Roman" w:hAnsi="Times New Roman" w:cs="Times New Roman"/>
          <w:sz w:val="24"/>
          <w:szCs w:val="24"/>
        </w:rPr>
        <w:t>not as a partner or</w:t>
      </w:r>
      <w:r w:rsidR="00EF13CD" w:rsidRPr="00A2166E">
        <w:rPr>
          <w:rFonts w:ascii="Times New Roman" w:hAnsi="Times New Roman" w:cs="Times New Roman"/>
          <w:sz w:val="24"/>
          <w:szCs w:val="24"/>
        </w:rPr>
        <w:t xml:space="preserve"> even as an assistant, but as an instrument out of which he must extract as much service as possible at the smallest possible price. Yet the exploitation of </w:t>
      </w:r>
      <w:r w:rsidR="007F4C96">
        <w:rPr>
          <w:rFonts w:ascii="Times New Roman" w:hAnsi="Times New Roman" w:cs="Times New Roman"/>
          <w:sz w:val="24"/>
          <w:szCs w:val="24"/>
        </w:rPr>
        <w:t>one person</w:t>
      </w:r>
      <w:r w:rsidR="00EF13CD" w:rsidRPr="00A2166E">
        <w:rPr>
          <w:rFonts w:ascii="Times New Roman" w:hAnsi="Times New Roman" w:cs="Times New Roman"/>
          <w:sz w:val="24"/>
          <w:szCs w:val="24"/>
        </w:rPr>
        <w:t xml:space="preserve"> by another </w:t>
      </w:r>
      <w:r w:rsidR="007F4C96">
        <w:rPr>
          <w:rFonts w:ascii="Times New Roman" w:hAnsi="Times New Roman" w:cs="Times New Roman"/>
          <w:sz w:val="24"/>
          <w:szCs w:val="24"/>
        </w:rPr>
        <w:t>person</w:t>
      </w:r>
      <w:r w:rsidR="00EF13CD" w:rsidRPr="00A2166E">
        <w:rPr>
          <w:rFonts w:ascii="Times New Roman" w:hAnsi="Times New Roman" w:cs="Times New Roman"/>
          <w:sz w:val="24"/>
          <w:szCs w:val="24"/>
        </w:rPr>
        <w:t xml:space="preserve"> is slavery. The worker-machine is nothing more than part of capital like the slaves of the ancients. Service become</w:t>
      </w:r>
      <w:r w:rsidR="00EF13CD">
        <w:rPr>
          <w:rFonts w:ascii="Times New Roman" w:hAnsi="Times New Roman" w:cs="Times New Roman"/>
          <w:sz w:val="24"/>
          <w:szCs w:val="24"/>
        </w:rPr>
        <w:t>s servitude.</w:t>
      </w:r>
      <w:r>
        <w:rPr>
          <w:rFonts w:ascii="Times New Roman" w:hAnsi="Times New Roman" w:cs="Times New Roman"/>
          <w:sz w:val="24"/>
          <w:szCs w:val="24"/>
        </w:rPr>
        <w:t>”</w:t>
      </w:r>
      <w:r w:rsidR="003B58C8" w:rsidRPr="003B58C8">
        <w:rPr>
          <w:rStyle w:val="FootnoteReference"/>
          <w:rFonts w:ascii="Times New Roman" w:hAnsi="Times New Roman" w:cs="Times New Roman"/>
          <w:sz w:val="24"/>
          <w:szCs w:val="24"/>
          <w:vertAlign w:val="superscript"/>
        </w:rPr>
        <w:footnoteReference w:id="6"/>
      </w:r>
      <w:r w:rsidR="00A875FB">
        <w:rPr>
          <w:rFonts w:ascii="Times New Roman" w:hAnsi="Times New Roman" w:cs="Times New Roman"/>
          <w:sz w:val="24"/>
          <w:szCs w:val="24"/>
        </w:rPr>
        <w:t xml:space="preserve"> </w:t>
      </w:r>
    </w:p>
    <w:p w14:paraId="599F1D3A" w14:textId="77777777" w:rsidR="00F457FA" w:rsidRPr="00A2166E" w:rsidRDefault="00F457FA" w:rsidP="003B58C8">
      <w:pPr>
        <w:ind w:firstLine="720"/>
        <w:rPr>
          <w:rFonts w:ascii="Times New Roman" w:hAnsi="Times New Roman" w:cs="Times New Roman"/>
          <w:sz w:val="24"/>
          <w:szCs w:val="24"/>
        </w:rPr>
      </w:pPr>
      <w:proofErr w:type="spellStart"/>
      <w:r>
        <w:rPr>
          <w:rFonts w:ascii="Times New Roman" w:hAnsi="Times New Roman" w:cs="Times New Roman"/>
          <w:sz w:val="24"/>
          <w:szCs w:val="24"/>
        </w:rPr>
        <w:t>Ozanam</w:t>
      </w:r>
      <w:proofErr w:type="spellEnd"/>
      <w:r>
        <w:rPr>
          <w:rFonts w:ascii="Times New Roman" w:hAnsi="Times New Roman" w:cs="Times New Roman"/>
          <w:sz w:val="24"/>
          <w:szCs w:val="24"/>
        </w:rPr>
        <w:t xml:space="preserve"> was keenly aware of the</w:t>
      </w:r>
      <w:r w:rsidRPr="00F457FA">
        <w:rPr>
          <w:rFonts w:ascii="Times New Roman" w:hAnsi="Times New Roman" w:cs="Times New Roman"/>
          <w:sz w:val="24"/>
          <w:szCs w:val="24"/>
        </w:rPr>
        <w:t xml:space="preserve"> various elements in the lives of the poor </w:t>
      </w:r>
      <w:r>
        <w:rPr>
          <w:rFonts w:ascii="Times New Roman" w:hAnsi="Times New Roman" w:cs="Times New Roman"/>
          <w:sz w:val="24"/>
          <w:szCs w:val="24"/>
        </w:rPr>
        <w:t xml:space="preserve">that affected their social well-being.  He saw these as unavoidable questions, which, if not resolved, would lead to revolution.  He </w:t>
      </w:r>
      <w:r w:rsidR="00C039FF">
        <w:rPr>
          <w:rFonts w:ascii="Times New Roman" w:hAnsi="Times New Roman" w:cs="Times New Roman"/>
          <w:sz w:val="24"/>
          <w:szCs w:val="24"/>
        </w:rPr>
        <w:t>identified</w:t>
      </w:r>
      <w:r>
        <w:rPr>
          <w:rFonts w:ascii="Times New Roman" w:hAnsi="Times New Roman" w:cs="Times New Roman"/>
          <w:sz w:val="24"/>
          <w:szCs w:val="24"/>
        </w:rPr>
        <w:t xml:space="preserve"> a series of urgent questions</w:t>
      </w:r>
      <w:r w:rsidRPr="00F457FA">
        <w:rPr>
          <w:rFonts w:ascii="Times New Roman" w:hAnsi="Times New Roman" w:cs="Times New Roman"/>
          <w:sz w:val="24"/>
          <w:szCs w:val="24"/>
        </w:rPr>
        <w:t>: job opportunities</w:t>
      </w:r>
      <w:r>
        <w:rPr>
          <w:rFonts w:ascii="Times New Roman" w:hAnsi="Times New Roman" w:cs="Times New Roman"/>
          <w:sz w:val="24"/>
          <w:szCs w:val="24"/>
        </w:rPr>
        <w:t xml:space="preserve">, just salaries, </w:t>
      </w:r>
      <w:r w:rsidR="00C039FF">
        <w:rPr>
          <w:rFonts w:ascii="Times New Roman" w:hAnsi="Times New Roman" w:cs="Times New Roman"/>
          <w:sz w:val="24"/>
          <w:szCs w:val="24"/>
        </w:rPr>
        <w:t xml:space="preserve">rest, pensions, </w:t>
      </w:r>
      <w:r>
        <w:rPr>
          <w:rFonts w:ascii="Times New Roman" w:hAnsi="Times New Roman" w:cs="Times New Roman"/>
          <w:sz w:val="24"/>
          <w:szCs w:val="24"/>
        </w:rPr>
        <w:t>education,</w:t>
      </w:r>
      <w:r w:rsidRPr="00F457FA">
        <w:rPr>
          <w:rFonts w:ascii="Times New Roman" w:hAnsi="Times New Roman" w:cs="Times New Roman"/>
          <w:sz w:val="24"/>
          <w:szCs w:val="24"/>
        </w:rPr>
        <w:t xml:space="preserve"> nourishment, health care, and spiritual care. He focused on the whole person and wanted to treat the person holistically.</w:t>
      </w:r>
    </w:p>
    <w:p w14:paraId="48310FB7" w14:textId="77777777" w:rsidR="00DE62F0" w:rsidRPr="00696E3A" w:rsidRDefault="005E0D58" w:rsidP="00B319D4">
      <w:pPr>
        <w:pStyle w:val="ListParagraph"/>
        <w:numPr>
          <w:ilvl w:val="0"/>
          <w:numId w:val="9"/>
        </w:numPr>
        <w:rPr>
          <w:rFonts w:ascii="Times New Roman" w:hAnsi="Times New Roman" w:cs="Times New Roman"/>
          <w:sz w:val="24"/>
          <w:szCs w:val="24"/>
        </w:rPr>
      </w:pPr>
      <w:proofErr w:type="spellStart"/>
      <w:r w:rsidRPr="00696E3A">
        <w:rPr>
          <w:rFonts w:ascii="Times New Roman" w:hAnsi="Times New Roman" w:cs="Times New Roman"/>
          <w:sz w:val="24"/>
          <w:szCs w:val="24"/>
        </w:rPr>
        <w:t>L’Ère</w:t>
      </w:r>
      <w:proofErr w:type="spellEnd"/>
      <w:r w:rsidRPr="00696E3A">
        <w:rPr>
          <w:rFonts w:ascii="Times New Roman" w:hAnsi="Times New Roman" w:cs="Times New Roman"/>
          <w:sz w:val="24"/>
          <w:szCs w:val="24"/>
        </w:rPr>
        <w:t xml:space="preserve"> Nouvelle</w:t>
      </w:r>
      <w:r w:rsidR="00DE54A0" w:rsidRPr="00696E3A">
        <w:rPr>
          <w:rFonts w:ascii="Times New Roman" w:hAnsi="Times New Roman" w:cs="Times New Roman"/>
          <w:sz w:val="24"/>
          <w:szCs w:val="24"/>
        </w:rPr>
        <w:t xml:space="preserve"> </w:t>
      </w:r>
      <w:r w:rsidR="00F06652" w:rsidRPr="00696E3A">
        <w:rPr>
          <w:rFonts w:ascii="Times New Roman" w:hAnsi="Times New Roman" w:cs="Times New Roman"/>
          <w:sz w:val="24"/>
          <w:szCs w:val="24"/>
        </w:rPr>
        <w:t>→</w:t>
      </w:r>
      <w:r w:rsidR="00DE54A0" w:rsidRPr="00696E3A">
        <w:rPr>
          <w:rFonts w:ascii="Times New Roman" w:hAnsi="Times New Roman" w:cs="Times New Roman"/>
          <w:sz w:val="24"/>
          <w:szCs w:val="24"/>
        </w:rPr>
        <w:t xml:space="preserve"> advocacy</w:t>
      </w:r>
    </w:p>
    <w:p w14:paraId="1D34AA90" w14:textId="77777777" w:rsidR="00B319D4" w:rsidRDefault="00B319D4" w:rsidP="00B319D4">
      <w:pPr>
        <w:ind w:firstLine="720"/>
        <w:rPr>
          <w:rFonts w:ascii="Times New Roman" w:hAnsi="Times New Roman" w:cs="Times New Roman"/>
          <w:sz w:val="24"/>
          <w:szCs w:val="24"/>
        </w:rPr>
      </w:pPr>
      <w:r w:rsidRPr="00B319D4">
        <w:rPr>
          <w:rFonts w:ascii="Times New Roman" w:hAnsi="Times New Roman" w:cs="Times New Roman"/>
          <w:sz w:val="24"/>
          <w:szCs w:val="24"/>
        </w:rPr>
        <w:t xml:space="preserve">It is interesting to note that </w:t>
      </w:r>
      <w:proofErr w:type="spellStart"/>
      <w:r w:rsidRPr="00B319D4">
        <w:rPr>
          <w:rFonts w:ascii="Times New Roman" w:hAnsi="Times New Roman" w:cs="Times New Roman"/>
          <w:sz w:val="24"/>
          <w:szCs w:val="24"/>
        </w:rPr>
        <w:t>Ozanam</w:t>
      </w:r>
      <w:proofErr w:type="spellEnd"/>
      <w:r w:rsidRPr="00B319D4">
        <w:rPr>
          <w:rFonts w:ascii="Times New Roman" w:hAnsi="Times New Roman" w:cs="Times New Roman"/>
          <w:sz w:val="24"/>
          <w:szCs w:val="24"/>
        </w:rPr>
        <w:t xml:space="preserve"> was </w:t>
      </w:r>
      <w:r w:rsidR="00BE727A">
        <w:rPr>
          <w:rFonts w:ascii="Times New Roman" w:hAnsi="Times New Roman" w:cs="Times New Roman"/>
          <w:sz w:val="24"/>
          <w:szCs w:val="24"/>
        </w:rPr>
        <w:t xml:space="preserve">not just the founder of the Society of St. Vincent de Paul.  In 1848, he </w:t>
      </w:r>
      <w:r w:rsidRPr="00B319D4">
        <w:rPr>
          <w:rFonts w:ascii="Times New Roman" w:hAnsi="Times New Roman" w:cs="Times New Roman"/>
          <w:sz w:val="24"/>
          <w:szCs w:val="24"/>
        </w:rPr>
        <w:t xml:space="preserve">also </w:t>
      </w:r>
      <w:r w:rsidR="00BE727A">
        <w:rPr>
          <w:rFonts w:ascii="Times New Roman" w:hAnsi="Times New Roman" w:cs="Times New Roman"/>
          <w:sz w:val="24"/>
          <w:szCs w:val="24"/>
        </w:rPr>
        <w:t>founded</w:t>
      </w:r>
      <w:r w:rsidRPr="00B319D4">
        <w:rPr>
          <w:rFonts w:ascii="Times New Roman" w:hAnsi="Times New Roman" w:cs="Times New Roman"/>
          <w:sz w:val="24"/>
          <w:szCs w:val="24"/>
        </w:rPr>
        <w:t xml:space="preserve"> a newspaper, called “The New Era</w:t>
      </w:r>
      <w:r w:rsidR="00BE727A">
        <w:rPr>
          <w:rFonts w:ascii="Times New Roman" w:hAnsi="Times New Roman" w:cs="Times New Roman"/>
          <w:sz w:val="24"/>
          <w:szCs w:val="24"/>
        </w:rPr>
        <w:t>”</w:t>
      </w:r>
      <w:r w:rsidRPr="00B319D4">
        <w:rPr>
          <w:rFonts w:ascii="Times New Roman" w:hAnsi="Times New Roman" w:cs="Times New Roman"/>
          <w:sz w:val="24"/>
          <w:szCs w:val="24"/>
        </w:rPr>
        <w:t>.  It was meant to speak the truth impartially, without adherence to any particular political party, and to promote social justice for the poor and working class.  Un</w:t>
      </w:r>
      <w:r w:rsidR="00BE727A">
        <w:rPr>
          <w:rFonts w:ascii="Times New Roman" w:hAnsi="Times New Roman" w:cs="Times New Roman"/>
          <w:sz w:val="24"/>
          <w:szCs w:val="24"/>
        </w:rPr>
        <w:t>fortunately, however, un</w:t>
      </w:r>
      <w:r w:rsidRPr="00B319D4">
        <w:rPr>
          <w:rFonts w:ascii="Times New Roman" w:hAnsi="Times New Roman" w:cs="Times New Roman"/>
          <w:sz w:val="24"/>
          <w:szCs w:val="24"/>
        </w:rPr>
        <w:t>like the Conferences, the newspaper was short-lived, lasting only about a year.</w:t>
      </w:r>
    </w:p>
    <w:p w14:paraId="088009F1" w14:textId="77777777" w:rsidR="00B319D4" w:rsidRDefault="00BE727A" w:rsidP="00B319D4">
      <w:pPr>
        <w:ind w:firstLine="720"/>
        <w:rPr>
          <w:rFonts w:ascii="Times New Roman" w:hAnsi="Times New Roman" w:cs="Times New Roman"/>
          <w:sz w:val="24"/>
          <w:szCs w:val="24"/>
        </w:rPr>
      </w:pPr>
      <w:r>
        <w:rPr>
          <w:rFonts w:ascii="Times New Roman" w:hAnsi="Times New Roman" w:cs="Times New Roman"/>
          <w:sz w:val="24"/>
          <w:szCs w:val="24"/>
        </w:rPr>
        <w:t xml:space="preserve">It is clear that </w:t>
      </w:r>
      <w:proofErr w:type="spellStart"/>
      <w:r w:rsidR="00B319D4">
        <w:rPr>
          <w:rFonts w:ascii="Times New Roman" w:hAnsi="Times New Roman" w:cs="Times New Roman"/>
          <w:sz w:val="24"/>
          <w:szCs w:val="24"/>
        </w:rPr>
        <w:t>Ozanam</w:t>
      </w:r>
      <w:proofErr w:type="spellEnd"/>
      <w:r>
        <w:rPr>
          <w:rFonts w:ascii="Times New Roman" w:hAnsi="Times New Roman" w:cs="Times New Roman"/>
          <w:sz w:val="24"/>
          <w:szCs w:val="24"/>
        </w:rPr>
        <w:t>, in founding the newspaper,</w:t>
      </w:r>
      <w:r w:rsidR="00B319D4">
        <w:rPr>
          <w:rFonts w:ascii="Times New Roman" w:hAnsi="Times New Roman" w:cs="Times New Roman"/>
          <w:sz w:val="24"/>
          <w:szCs w:val="24"/>
        </w:rPr>
        <w:t xml:space="preserve"> realized how important advocacy was.</w:t>
      </w:r>
      <w:r>
        <w:rPr>
          <w:rFonts w:ascii="Times New Roman" w:hAnsi="Times New Roman" w:cs="Times New Roman"/>
          <w:sz w:val="24"/>
          <w:szCs w:val="24"/>
        </w:rPr>
        <w:t xml:space="preserve">  He published articles addressing the critical issues that he believed were the cause of </w:t>
      </w:r>
      <w:r w:rsidR="00C039FF">
        <w:rPr>
          <w:rFonts w:ascii="Times New Roman" w:hAnsi="Times New Roman" w:cs="Times New Roman"/>
          <w:sz w:val="24"/>
          <w:szCs w:val="24"/>
        </w:rPr>
        <w:t xml:space="preserve">the </w:t>
      </w:r>
      <w:r>
        <w:rPr>
          <w:rFonts w:ascii="Times New Roman" w:hAnsi="Times New Roman" w:cs="Times New Roman"/>
          <w:sz w:val="24"/>
          <w:szCs w:val="24"/>
        </w:rPr>
        <w:t>revolutionary violence</w:t>
      </w:r>
      <w:r w:rsidR="00C039FF">
        <w:rPr>
          <w:rFonts w:ascii="Times New Roman" w:hAnsi="Times New Roman" w:cs="Times New Roman"/>
          <w:sz w:val="24"/>
          <w:szCs w:val="24"/>
        </w:rPr>
        <w:t xml:space="preserve"> that ravaged France in 1848</w:t>
      </w:r>
      <w:r>
        <w:rPr>
          <w:rFonts w:ascii="Times New Roman" w:hAnsi="Times New Roman" w:cs="Times New Roman"/>
          <w:sz w:val="24"/>
          <w:szCs w:val="24"/>
        </w:rPr>
        <w:t>.  Apart from the newspaper, he wrote numerous letters and articles in which he expressed his belief in the people, in a democratic society, and a more democratic Christianity.</w:t>
      </w:r>
    </w:p>
    <w:p w14:paraId="330A1BCC" w14:textId="77777777" w:rsidR="0087148F" w:rsidRDefault="00C836B3" w:rsidP="00B319D4">
      <w:pPr>
        <w:ind w:firstLine="720"/>
        <w:rPr>
          <w:rFonts w:ascii="Times New Roman" w:hAnsi="Times New Roman" w:cs="Times New Roman"/>
          <w:sz w:val="24"/>
          <w:szCs w:val="24"/>
        </w:rPr>
      </w:pPr>
      <w:r>
        <w:rPr>
          <w:rFonts w:ascii="Times New Roman" w:hAnsi="Times New Roman" w:cs="Times New Roman"/>
          <w:sz w:val="24"/>
          <w:szCs w:val="24"/>
        </w:rPr>
        <w:t>Through his letters and especially through his newspaper, h</w:t>
      </w:r>
      <w:r w:rsidR="0087148F">
        <w:rPr>
          <w:rFonts w:ascii="Times New Roman" w:hAnsi="Times New Roman" w:cs="Times New Roman"/>
          <w:sz w:val="24"/>
          <w:szCs w:val="24"/>
        </w:rPr>
        <w:t xml:space="preserve">e </w:t>
      </w:r>
      <w:r w:rsidR="007F4C96">
        <w:rPr>
          <w:rFonts w:ascii="Times New Roman" w:hAnsi="Times New Roman" w:cs="Times New Roman"/>
          <w:sz w:val="24"/>
          <w:szCs w:val="24"/>
        </w:rPr>
        <w:t>urged</w:t>
      </w:r>
      <w:r w:rsidR="0087148F">
        <w:rPr>
          <w:rFonts w:ascii="Times New Roman" w:hAnsi="Times New Roman" w:cs="Times New Roman"/>
          <w:sz w:val="24"/>
          <w:szCs w:val="24"/>
        </w:rPr>
        <w:t xml:space="preserve"> political candidates to</w:t>
      </w:r>
      <w:r w:rsidR="00771782">
        <w:rPr>
          <w:rFonts w:ascii="Times New Roman" w:hAnsi="Times New Roman" w:cs="Times New Roman"/>
          <w:sz w:val="24"/>
          <w:szCs w:val="24"/>
        </w:rPr>
        <w:t xml:space="preserve"> support the rights of workers.  Among the issues he focused on were: jobs</w:t>
      </w:r>
      <w:r w:rsidR="00C039FF">
        <w:rPr>
          <w:rFonts w:ascii="Times New Roman" w:hAnsi="Times New Roman" w:cs="Times New Roman"/>
          <w:sz w:val="24"/>
          <w:szCs w:val="24"/>
        </w:rPr>
        <w:t xml:space="preserve"> and wages</w:t>
      </w:r>
      <w:r w:rsidR="00771782">
        <w:rPr>
          <w:rFonts w:ascii="Times New Roman" w:hAnsi="Times New Roman" w:cs="Times New Roman"/>
          <w:sz w:val="24"/>
          <w:szCs w:val="24"/>
        </w:rPr>
        <w:t xml:space="preserve">, vacation and rest for workers, pensions for their retirement, </w:t>
      </w:r>
      <w:r w:rsidR="00212108">
        <w:rPr>
          <w:rFonts w:ascii="Times New Roman" w:hAnsi="Times New Roman" w:cs="Times New Roman"/>
          <w:sz w:val="24"/>
          <w:szCs w:val="24"/>
        </w:rPr>
        <w:t xml:space="preserve">the formation of unions, </w:t>
      </w:r>
      <w:r w:rsidR="00771782">
        <w:rPr>
          <w:rFonts w:ascii="Times New Roman" w:hAnsi="Times New Roman" w:cs="Times New Roman"/>
          <w:sz w:val="24"/>
          <w:szCs w:val="24"/>
        </w:rPr>
        <w:t>hygiene in the work-place</w:t>
      </w:r>
      <w:r w:rsidR="007F4C96">
        <w:rPr>
          <w:rFonts w:ascii="Times New Roman" w:hAnsi="Times New Roman" w:cs="Times New Roman"/>
          <w:sz w:val="24"/>
          <w:szCs w:val="24"/>
        </w:rPr>
        <w:t>,</w:t>
      </w:r>
      <w:r w:rsidR="00771782">
        <w:rPr>
          <w:rFonts w:ascii="Times New Roman" w:hAnsi="Times New Roman" w:cs="Times New Roman"/>
          <w:sz w:val="24"/>
          <w:szCs w:val="24"/>
        </w:rPr>
        <w:t xml:space="preserve"> and education.  He wrote 20 articles on social issues in 1848.</w:t>
      </w:r>
    </w:p>
    <w:p w14:paraId="25D93242" w14:textId="77777777" w:rsidR="00C836B3" w:rsidRDefault="00B319D4" w:rsidP="006D2BFD">
      <w:pPr>
        <w:ind w:firstLine="720"/>
        <w:rPr>
          <w:rFonts w:ascii="Times New Roman" w:hAnsi="Times New Roman" w:cs="Times New Roman"/>
          <w:sz w:val="24"/>
          <w:szCs w:val="24"/>
        </w:rPr>
      </w:pPr>
      <w:r w:rsidRPr="00B319D4">
        <w:rPr>
          <w:rFonts w:ascii="Times New Roman" w:hAnsi="Times New Roman" w:cs="Times New Roman"/>
          <w:sz w:val="24"/>
          <w:szCs w:val="24"/>
        </w:rPr>
        <w:t>All those involved in systemic change projects today emphasize</w:t>
      </w:r>
      <w:r w:rsidR="00771782">
        <w:rPr>
          <w:rFonts w:ascii="Times New Roman" w:hAnsi="Times New Roman" w:cs="Times New Roman"/>
          <w:sz w:val="24"/>
          <w:szCs w:val="24"/>
        </w:rPr>
        <w:t xml:space="preserve"> the importance of advocacy.  Often the cry of the poor goes unheard, unless it is echoed by others who stand at </w:t>
      </w:r>
      <w:r w:rsidR="00771782">
        <w:rPr>
          <w:rFonts w:ascii="Times New Roman" w:hAnsi="Times New Roman" w:cs="Times New Roman"/>
          <w:sz w:val="24"/>
          <w:szCs w:val="24"/>
        </w:rPr>
        <w:lastRenderedPageBreak/>
        <w:t xml:space="preserve">their side.  Besides announcing the good news of God’s love, the gospels call us to denounce the sinful structures that oppress the marginalized. </w:t>
      </w:r>
      <w:r w:rsidR="006D2BFD">
        <w:rPr>
          <w:rFonts w:ascii="Times New Roman" w:hAnsi="Times New Roman" w:cs="Times New Roman"/>
          <w:sz w:val="24"/>
          <w:szCs w:val="24"/>
        </w:rPr>
        <w:t xml:space="preserve">  Your Rule states that the Society will be “a voice for the voiceless” (7.5).  It adds forcefully (7.6): “</w:t>
      </w:r>
      <w:r w:rsidR="006D2BFD" w:rsidRPr="006D2BFD">
        <w:rPr>
          <w:rFonts w:ascii="Times New Roman" w:hAnsi="Times New Roman" w:cs="Times New Roman"/>
          <w:sz w:val="24"/>
          <w:szCs w:val="24"/>
        </w:rPr>
        <w:t>Where injustice, inequality, poverty or exclusion are due to unjust economic,</w:t>
      </w:r>
      <w:r w:rsidR="006D2BFD">
        <w:rPr>
          <w:rFonts w:ascii="Times New Roman" w:hAnsi="Times New Roman" w:cs="Times New Roman"/>
          <w:sz w:val="24"/>
          <w:szCs w:val="24"/>
        </w:rPr>
        <w:t xml:space="preserve"> </w:t>
      </w:r>
      <w:r w:rsidR="006D2BFD" w:rsidRPr="006D2BFD">
        <w:rPr>
          <w:rFonts w:ascii="Times New Roman" w:hAnsi="Times New Roman" w:cs="Times New Roman"/>
          <w:sz w:val="24"/>
          <w:szCs w:val="24"/>
        </w:rPr>
        <w:t xml:space="preserve">political or social structures or to inadequate or unjust </w:t>
      </w:r>
      <w:r w:rsidR="006D2BFD">
        <w:rPr>
          <w:rFonts w:ascii="Times New Roman" w:hAnsi="Times New Roman" w:cs="Times New Roman"/>
          <w:sz w:val="24"/>
          <w:szCs w:val="24"/>
        </w:rPr>
        <w:t>l</w:t>
      </w:r>
      <w:r w:rsidR="006D2BFD" w:rsidRPr="006D2BFD">
        <w:rPr>
          <w:rFonts w:ascii="Times New Roman" w:hAnsi="Times New Roman" w:cs="Times New Roman"/>
          <w:sz w:val="24"/>
          <w:szCs w:val="24"/>
        </w:rPr>
        <w:t>egislation, the Society</w:t>
      </w:r>
      <w:r w:rsidR="006D2BFD">
        <w:rPr>
          <w:rFonts w:ascii="Times New Roman" w:hAnsi="Times New Roman" w:cs="Times New Roman"/>
          <w:sz w:val="24"/>
          <w:szCs w:val="24"/>
        </w:rPr>
        <w:t xml:space="preserve"> </w:t>
      </w:r>
      <w:r w:rsidR="006D2BFD" w:rsidRPr="006D2BFD">
        <w:rPr>
          <w:rFonts w:ascii="Times New Roman" w:hAnsi="Times New Roman" w:cs="Times New Roman"/>
          <w:sz w:val="24"/>
          <w:szCs w:val="24"/>
        </w:rPr>
        <w:t>should speak out clearly against the situation, always with charity, with the aim</w:t>
      </w:r>
      <w:r w:rsidR="006D2BFD">
        <w:rPr>
          <w:rFonts w:ascii="Times New Roman" w:hAnsi="Times New Roman" w:cs="Times New Roman"/>
          <w:sz w:val="24"/>
          <w:szCs w:val="24"/>
        </w:rPr>
        <w:t xml:space="preserve"> </w:t>
      </w:r>
      <w:r w:rsidR="006D2BFD" w:rsidRPr="006D2BFD">
        <w:rPr>
          <w:rFonts w:ascii="Times New Roman" w:hAnsi="Times New Roman" w:cs="Times New Roman"/>
          <w:sz w:val="24"/>
          <w:szCs w:val="24"/>
        </w:rPr>
        <w:t>of contributing to and demanding improvements</w:t>
      </w:r>
      <w:r w:rsidR="006D2BFD">
        <w:rPr>
          <w:rFonts w:ascii="Times New Roman" w:hAnsi="Times New Roman" w:cs="Times New Roman"/>
          <w:sz w:val="24"/>
          <w:szCs w:val="24"/>
        </w:rPr>
        <w:t>.”</w:t>
      </w:r>
    </w:p>
    <w:p w14:paraId="1869DCF4" w14:textId="77777777" w:rsidR="00DE54A0" w:rsidRPr="00696E3A" w:rsidRDefault="00B96FF1" w:rsidP="00C836B3">
      <w:pPr>
        <w:pStyle w:val="ListParagraph"/>
        <w:numPr>
          <w:ilvl w:val="0"/>
          <w:numId w:val="9"/>
        </w:numPr>
        <w:rPr>
          <w:rFonts w:ascii="Times New Roman" w:hAnsi="Times New Roman" w:cs="Times New Roman"/>
          <w:sz w:val="24"/>
          <w:szCs w:val="24"/>
        </w:rPr>
      </w:pPr>
      <w:r w:rsidRPr="00696E3A">
        <w:rPr>
          <w:rFonts w:ascii="Times New Roman" w:hAnsi="Times New Roman" w:cs="Times New Roman"/>
          <w:sz w:val="24"/>
          <w:szCs w:val="24"/>
        </w:rPr>
        <w:t>Seeing Christ in the Poor</w:t>
      </w:r>
      <w:r w:rsidR="005E0D58" w:rsidRPr="00696E3A">
        <w:rPr>
          <w:rFonts w:ascii="Times New Roman" w:hAnsi="Times New Roman" w:cs="Times New Roman"/>
          <w:sz w:val="24"/>
          <w:szCs w:val="24"/>
        </w:rPr>
        <w:t xml:space="preserve"> → Quality Service</w:t>
      </w:r>
      <w:r w:rsidR="00A1668F" w:rsidRPr="00696E3A">
        <w:rPr>
          <w:rFonts w:ascii="Times New Roman" w:hAnsi="Times New Roman" w:cs="Times New Roman"/>
          <w:sz w:val="24"/>
          <w:szCs w:val="24"/>
        </w:rPr>
        <w:t xml:space="preserve"> and Empowerment of Those We Serve</w:t>
      </w:r>
    </w:p>
    <w:p w14:paraId="304E415A" w14:textId="77777777" w:rsidR="00457EFD" w:rsidRPr="00457EFD" w:rsidRDefault="00457EFD" w:rsidP="006D373C">
      <w:pPr>
        <w:ind w:firstLine="720"/>
        <w:rPr>
          <w:rFonts w:ascii="Times New Roman" w:hAnsi="Times New Roman" w:cs="Times New Roman"/>
          <w:sz w:val="24"/>
          <w:szCs w:val="24"/>
        </w:rPr>
      </w:pPr>
      <w:r>
        <w:rPr>
          <w:rFonts w:ascii="Times New Roman" w:hAnsi="Times New Roman" w:cs="Times New Roman"/>
          <w:sz w:val="24"/>
          <w:szCs w:val="24"/>
        </w:rPr>
        <w:t>“</w:t>
      </w:r>
      <w:r w:rsidRPr="00457EFD">
        <w:rPr>
          <w:rFonts w:ascii="Times New Roman" w:hAnsi="Times New Roman" w:cs="Times New Roman"/>
          <w:sz w:val="24"/>
          <w:szCs w:val="24"/>
        </w:rPr>
        <w:t xml:space="preserve">The poor </w:t>
      </w:r>
      <w:r>
        <w:rPr>
          <w:rFonts w:ascii="Times New Roman" w:hAnsi="Times New Roman" w:cs="Times New Roman"/>
          <w:sz w:val="24"/>
          <w:szCs w:val="24"/>
        </w:rPr>
        <w:t>stand before us</w:t>
      </w:r>
      <w:r w:rsidRPr="00457EFD">
        <w:rPr>
          <w:rFonts w:ascii="Times New Roman" w:hAnsi="Times New Roman" w:cs="Times New Roman"/>
          <w:sz w:val="24"/>
          <w:szCs w:val="24"/>
        </w:rPr>
        <w:t>,</w:t>
      </w:r>
      <w:r>
        <w:rPr>
          <w:rFonts w:ascii="Times New Roman" w:hAnsi="Times New Roman" w:cs="Times New Roman"/>
          <w:sz w:val="24"/>
          <w:szCs w:val="24"/>
        </w:rPr>
        <w:t>”</w:t>
      </w:r>
      <w:r w:rsidRPr="00457EFD">
        <w:rPr>
          <w:rFonts w:ascii="Times New Roman" w:hAnsi="Times New Roman" w:cs="Times New Roman"/>
          <w:sz w:val="24"/>
          <w:szCs w:val="24"/>
        </w:rPr>
        <w:t xml:space="preserve"> </w:t>
      </w:r>
      <w:proofErr w:type="spellStart"/>
      <w:r w:rsidRPr="00457EFD">
        <w:rPr>
          <w:rFonts w:ascii="Times New Roman" w:hAnsi="Times New Roman" w:cs="Times New Roman"/>
          <w:sz w:val="24"/>
          <w:szCs w:val="24"/>
        </w:rPr>
        <w:t>Ozanam</w:t>
      </w:r>
      <w:proofErr w:type="spellEnd"/>
      <w:r w:rsidRPr="00457EFD">
        <w:rPr>
          <w:rFonts w:ascii="Times New Roman" w:hAnsi="Times New Roman" w:cs="Times New Roman"/>
          <w:sz w:val="24"/>
          <w:szCs w:val="24"/>
        </w:rPr>
        <w:t xml:space="preserve"> wrote, </w:t>
      </w:r>
      <w:r>
        <w:rPr>
          <w:rFonts w:ascii="Times New Roman" w:hAnsi="Times New Roman" w:cs="Times New Roman"/>
          <w:sz w:val="24"/>
          <w:szCs w:val="24"/>
        </w:rPr>
        <w:t>“</w:t>
      </w:r>
      <w:r w:rsidRPr="00457EFD">
        <w:rPr>
          <w:rFonts w:ascii="Times New Roman" w:hAnsi="Times New Roman" w:cs="Times New Roman"/>
          <w:sz w:val="24"/>
          <w:szCs w:val="24"/>
        </w:rPr>
        <w:t>we can put our finger and our hands in the wounds, and the marks of the crown of thorns are visible on their foreheads</w:t>
      </w:r>
      <w:r>
        <w:rPr>
          <w:rFonts w:ascii="Times New Roman" w:hAnsi="Times New Roman" w:cs="Times New Roman"/>
          <w:sz w:val="24"/>
          <w:szCs w:val="24"/>
        </w:rPr>
        <w:t>…  We should fall at their feet and say with the apostle: ‘You are my Lord and my God.’  You are our masters and we will be your servants…  You are the sacred images of the God whom we do not see … and we will love him in your persons.”</w:t>
      </w:r>
      <w:r w:rsidR="003B58C8" w:rsidRPr="003B58C8">
        <w:rPr>
          <w:rStyle w:val="FootnoteReference"/>
          <w:rFonts w:ascii="Times New Roman" w:hAnsi="Times New Roman" w:cs="Times New Roman"/>
          <w:sz w:val="24"/>
          <w:szCs w:val="24"/>
          <w:vertAlign w:val="superscript"/>
        </w:rPr>
        <w:footnoteReference w:id="7"/>
      </w:r>
      <w:r w:rsidR="006D2BFD">
        <w:rPr>
          <w:rFonts w:ascii="Times New Roman" w:hAnsi="Times New Roman" w:cs="Times New Roman"/>
          <w:sz w:val="24"/>
          <w:szCs w:val="24"/>
        </w:rPr>
        <w:t xml:space="preserve"> </w:t>
      </w:r>
    </w:p>
    <w:p w14:paraId="452DE2D3" w14:textId="77777777" w:rsidR="009F1019" w:rsidRDefault="009F1019" w:rsidP="006D373C">
      <w:pPr>
        <w:ind w:firstLine="720"/>
        <w:rPr>
          <w:rFonts w:ascii="Times New Roman" w:hAnsi="Times New Roman" w:cs="Times New Roman"/>
          <w:sz w:val="24"/>
          <w:szCs w:val="24"/>
        </w:rPr>
      </w:pPr>
      <w:proofErr w:type="spellStart"/>
      <w:r>
        <w:rPr>
          <w:rFonts w:ascii="Times New Roman" w:hAnsi="Times New Roman" w:cs="Times New Roman"/>
          <w:sz w:val="24"/>
          <w:szCs w:val="24"/>
        </w:rPr>
        <w:t>Ozanam</w:t>
      </w:r>
      <w:proofErr w:type="spellEnd"/>
      <w:r w:rsidRPr="009F1019">
        <w:rPr>
          <w:rFonts w:ascii="Times New Roman" w:hAnsi="Times New Roman" w:cs="Times New Roman"/>
          <w:sz w:val="24"/>
          <w:szCs w:val="24"/>
        </w:rPr>
        <w:t xml:space="preserve"> wanted quality, competence, </w:t>
      </w:r>
      <w:r w:rsidR="00457EFD">
        <w:rPr>
          <w:rFonts w:ascii="Times New Roman" w:hAnsi="Times New Roman" w:cs="Times New Roman"/>
          <w:sz w:val="24"/>
          <w:szCs w:val="24"/>
        </w:rPr>
        <w:t xml:space="preserve">humility, </w:t>
      </w:r>
      <w:r w:rsidRPr="009F1019">
        <w:rPr>
          <w:rFonts w:ascii="Times New Roman" w:hAnsi="Times New Roman" w:cs="Times New Roman"/>
          <w:sz w:val="24"/>
          <w:szCs w:val="24"/>
        </w:rPr>
        <w:t xml:space="preserve">gentleness and respect to characterize the service provided </w:t>
      </w:r>
      <w:r>
        <w:rPr>
          <w:rFonts w:ascii="Times New Roman" w:hAnsi="Times New Roman" w:cs="Times New Roman"/>
          <w:sz w:val="24"/>
          <w:szCs w:val="24"/>
        </w:rPr>
        <w:t>to the poor</w:t>
      </w:r>
      <w:r w:rsidR="00457EFD">
        <w:rPr>
          <w:rFonts w:ascii="Times New Roman" w:hAnsi="Times New Roman" w:cs="Times New Roman"/>
          <w:sz w:val="24"/>
          <w:szCs w:val="24"/>
        </w:rPr>
        <w:t>.   Like Vincent de Paul, h</w:t>
      </w:r>
      <w:r w:rsidRPr="009F1019">
        <w:rPr>
          <w:rFonts w:ascii="Times New Roman" w:hAnsi="Times New Roman" w:cs="Times New Roman"/>
          <w:sz w:val="24"/>
          <w:szCs w:val="24"/>
        </w:rPr>
        <w:t xml:space="preserve">e insisted that not only should we do good, but that we should do it well, with adequate resources and at the same time with warmth and concern. </w:t>
      </w:r>
    </w:p>
    <w:p w14:paraId="0C639D49" w14:textId="77777777" w:rsidR="00041A53" w:rsidRDefault="00041A53" w:rsidP="006D373C">
      <w:pPr>
        <w:ind w:firstLine="720"/>
        <w:rPr>
          <w:rFonts w:ascii="Times New Roman" w:hAnsi="Times New Roman" w:cs="Times New Roman"/>
          <w:sz w:val="24"/>
          <w:szCs w:val="24"/>
        </w:rPr>
      </w:pPr>
      <w:r>
        <w:rPr>
          <w:rFonts w:ascii="Times New Roman" w:hAnsi="Times New Roman" w:cs="Times New Roman"/>
          <w:sz w:val="24"/>
          <w:szCs w:val="24"/>
        </w:rPr>
        <w:t xml:space="preserve">He </w:t>
      </w:r>
      <w:r w:rsidR="00AA3307">
        <w:rPr>
          <w:rFonts w:ascii="Times New Roman" w:hAnsi="Times New Roman" w:cs="Times New Roman"/>
          <w:sz w:val="24"/>
          <w:szCs w:val="24"/>
        </w:rPr>
        <w:t>emphasized that there is</w:t>
      </w:r>
      <w:r>
        <w:rPr>
          <w:rFonts w:ascii="Times New Roman" w:hAnsi="Times New Roman" w:cs="Times New Roman"/>
          <w:sz w:val="24"/>
          <w:szCs w:val="24"/>
        </w:rPr>
        <w:t xml:space="preserve"> “help which humiliates and help which honors”.</w:t>
      </w:r>
      <w:r w:rsidR="003B58C8" w:rsidRPr="003B58C8">
        <w:rPr>
          <w:rStyle w:val="FootnoteReference"/>
          <w:rFonts w:ascii="Times New Roman" w:hAnsi="Times New Roman" w:cs="Times New Roman"/>
          <w:sz w:val="24"/>
          <w:szCs w:val="24"/>
          <w:vertAlign w:val="superscript"/>
        </w:rPr>
        <w:footnoteReference w:id="8"/>
      </w:r>
      <w:r w:rsidRPr="003B58C8">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14:paraId="6495AAD2" w14:textId="77777777" w:rsidR="00A2074F" w:rsidRPr="003A4F1E" w:rsidRDefault="009F1019" w:rsidP="006D373C">
      <w:pPr>
        <w:ind w:firstLine="720"/>
        <w:rPr>
          <w:rFonts w:ascii="Times New Roman" w:hAnsi="Times New Roman" w:cs="Times New Roman"/>
          <w:sz w:val="24"/>
          <w:szCs w:val="24"/>
        </w:rPr>
      </w:pPr>
      <w:r>
        <w:rPr>
          <w:rFonts w:ascii="Times New Roman" w:hAnsi="Times New Roman" w:cs="Times New Roman"/>
          <w:sz w:val="24"/>
          <w:szCs w:val="24"/>
        </w:rPr>
        <w:t>Today, those engaged in systemic change projects are convinced that e</w:t>
      </w:r>
      <w:r w:rsidR="00A2074F" w:rsidRPr="003A4F1E">
        <w:rPr>
          <w:rFonts w:ascii="Times New Roman" w:hAnsi="Times New Roman" w:cs="Times New Roman"/>
          <w:sz w:val="24"/>
          <w:szCs w:val="24"/>
        </w:rPr>
        <w:t>mpowerment of those we serve</w:t>
      </w:r>
      <w:r>
        <w:rPr>
          <w:rFonts w:ascii="Times New Roman" w:hAnsi="Times New Roman" w:cs="Times New Roman"/>
          <w:sz w:val="24"/>
          <w:szCs w:val="24"/>
        </w:rPr>
        <w:t xml:space="preserve"> is one of the crucial elements in guaranteeing the sustainability of those projects</w:t>
      </w:r>
      <w:r w:rsidR="00A2074F" w:rsidRPr="003A4F1E">
        <w:rPr>
          <w:rFonts w:ascii="Times New Roman" w:hAnsi="Times New Roman" w:cs="Times New Roman"/>
          <w:sz w:val="24"/>
          <w:szCs w:val="24"/>
        </w:rPr>
        <w:t>.</w:t>
      </w:r>
      <w:r>
        <w:rPr>
          <w:rFonts w:ascii="Times New Roman" w:hAnsi="Times New Roman" w:cs="Times New Roman"/>
          <w:sz w:val="24"/>
          <w:szCs w:val="24"/>
        </w:rPr>
        <w:t xml:space="preserve">  They insist that the poor be engaged at all stages of a project: from the initial discernment of needs, to the planning and formulation of the project, to its evaluation, and to its revision in light of evaluation.  </w:t>
      </w:r>
    </w:p>
    <w:p w14:paraId="5CC7280F" w14:textId="77777777" w:rsidR="00DE62F0" w:rsidRPr="00696E3A" w:rsidRDefault="00DE62F0" w:rsidP="00F06652">
      <w:pPr>
        <w:pStyle w:val="ListParagraph"/>
        <w:numPr>
          <w:ilvl w:val="0"/>
          <w:numId w:val="9"/>
        </w:numPr>
        <w:rPr>
          <w:rFonts w:ascii="Times New Roman" w:hAnsi="Times New Roman" w:cs="Times New Roman"/>
          <w:sz w:val="24"/>
          <w:szCs w:val="24"/>
        </w:rPr>
      </w:pPr>
      <w:r w:rsidRPr="00696E3A">
        <w:rPr>
          <w:rFonts w:ascii="Times New Roman" w:hAnsi="Times New Roman" w:cs="Times New Roman"/>
          <w:sz w:val="24"/>
          <w:szCs w:val="24"/>
        </w:rPr>
        <w:t>The Society</w:t>
      </w:r>
      <w:r w:rsidR="001E464D" w:rsidRPr="00696E3A">
        <w:rPr>
          <w:rFonts w:ascii="Times New Roman" w:hAnsi="Times New Roman" w:cs="Times New Roman"/>
          <w:sz w:val="24"/>
          <w:szCs w:val="24"/>
        </w:rPr>
        <w:t xml:space="preserve"> of St. Vincent de Paul</w:t>
      </w:r>
      <w:r w:rsidRPr="00696E3A">
        <w:rPr>
          <w:rFonts w:ascii="Times New Roman" w:hAnsi="Times New Roman" w:cs="Times New Roman"/>
          <w:sz w:val="24"/>
          <w:szCs w:val="24"/>
        </w:rPr>
        <w:t xml:space="preserve"> → Networking</w:t>
      </w:r>
    </w:p>
    <w:p w14:paraId="5F58A542" w14:textId="77777777" w:rsidR="007039F4" w:rsidRDefault="00B50A45" w:rsidP="006D373C">
      <w:pPr>
        <w:ind w:firstLine="720"/>
        <w:rPr>
          <w:rFonts w:ascii="Times New Roman" w:hAnsi="Times New Roman" w:cs="Times New Roman"/>
          <w:sz w:val="24"/>
          <w:szCs w:val="24"/>
        </w:rPr>
      </w:pPr>
      <w:proofErr w:type="spellStart"/>
      <w:r>
        <w:rPr>
          <w:rFonts w:ascii="Times New Roman" w:hAnsi="Times New Roman" w:cs="Times New Roman"/>
          <w:sz w:val="24"/>
          <w:szCs w:val="24"/>
        </w:rPr>
        <w:t>Ozanam</w:t>
      </w:r>
      <w:proofErr w:type="spellEnd"/>
      <w:r>
        <w:rPr>
          <w:rFonts w:ascii="Times New Roman" w:hAnsi="Times New Roman" w:cs="Times New Roman"/>
          <w:sz w:val="24"/>
          <w:szCs w:val="24"/>
        </w:rPr>
        <w:t xml:space="preserve"> wrote eloquently: “</w:t>
      </w:r>
      <w:r w:rsidR="00C039FF">
        <w:rPr>
          <w:rFonts w:ascii="Times New Roman" w:hAnsi="Times New Roman" w:cs="Times New Roman"/>
          <w:sz w:val="24"/>
          <w:szCs w:val="24"/>
        </w:rPr>
        <w:t>Only one</w:t>
      </w:r>
      <w:r w:rsidR="00C9141C" w:rsidRPr="00A2166E">
        <w:rPr>
          <w:rFonts w:ascii="Times New Roman" w:hAnsi="Times New Roman" w:cs="Times New Roman"/>
          <w:sz w:val="24"/>
          <w:szCs w:val="24"/>
        </w:rPr>
        <w:t xml:space="preserve"> means of salvation remains to us, that is, that Christians, in the name of love, interpose between the two camps (of rich and poor)</w:t>
      </w:r>
      <w:r w:rsidR="007F4C96">
        <w:rPr>
          <w:rFonts w:ascii="Times New Roman" w:hAnsi="Times New Roman" w:cs="Times New Roman"/>
          <w:sz w:val="24"/>
          <w:szCs w:val="24"/>
        </w:rPr>
        <w:t>,</w:t>
      </w:r>
      <w:r w:rsidR="00C9141C" w:rsidRPr="00A2166E">
        <w:rPr>
          <w:rFonts w:ascii="Times New Roman" w:hAnsi="Times New Roman" w:cs="Times New Roman"/>
          <w:sz w:val="24"/>
          <w:szCs w:val="24"/>
        </w:rPr>
        <w:t xml:space="preserve"> passing like beneficent deserters from one to the other ... communicating mutual charity to all, until this charity, paralyzing and stifling the egotism of both parties, and every day lessening their antipathies, shall bid the two camps arise and break down the barriers of prejudice, and cast aside their weapons of anger and march forth to meet each other, not to fight but to mingle together in one embrace, so that they may form but one fold under</w:t>
      </w:r>
      <w:r>
        <w:rPr>
          <w:rFonts w:ascii="Times New Roman" w:hAnsi="Times New Roman" w:cs="Times New Roman"/>
          <w:sz w:val="24"/>
          <w:szCs w:val="24"/>
        </w:rPr>
        <w:t xml:space="preserve"> one pastor.”</w:t>
      </w:r>
    </w:p>
    <w:p w14:paraId="66C8BEB3" w14:textId="77777777" w:rsidR="00C836B3" w:rsidRDefault="00C836B3" w:rsidP="006D373C">
      <w:pPr>
        <w:ind w:firstLine="720"/>
        <w:rPr>
          <w:rFonts w:ascii="Times New Roman" w:hAnsi="Times New Roman" w:cs="Times New Roman"/>
          <w:sz w:val="24"/>
          <w:szCs w:val="24"/>
        </w:rPr>
      </w:pPr>
      <w:r>
        <w:rPr>
          <w:rFonts w:ascii="Times New Roman" w:hAnsi="Times New Roman" w:cs="Times New Roman"/>
          <w:sz w:val="24"/>
          <w:szCs w:val="24"/>
        </w:rPr>
        <w:t xml:space="preserve">Those involved in systemic change projects today all recognize the </w:t>
      </w:r>
      <w:r w:rsidRPr="00C836B3">
        <w:rPr>
          <w:rFonts w:ascii="Times New Roman" w:hAnsi="Times New Roman" w:cs="Times New Roman"/>
          <w:sz w:val="24"/>
          <w:szCs w:val="24"/>
        </w:rPr>
        <w:t xml:space="preserve">need to build a shared vision with diverse stakeholders: poor communities, interested individuals, donors, churches, the private sector, the public sector, governments, </w:t>
      </w:r>
      <w:r>
        <w:rPr>
          <w:rFonts w:ascii="Times New Roman" w:hAnsi="Times New Roman" w:cs="Times New Roman"/>
          <w:sz w:val="24"/>
          <w:szCs w:val="24"/>
        </w:rPr>
        <w:t xml:space="preserve">NGOs, foundations, </w:t>
      </w:r>
      <w:r w:rsidRPr="00C836B3">
        <w:rPr>
          <w:rFonts w:ascii="Times New Roman" w:hAnsi="Times New Roman" w:cs="Times New Roman"/>
          <w:sz w:val="24"/>
          <w:szCs w:val="24"/>
        </w:rPr>
        <w:t xml:space="preserve">unions, the media, </w:t>
      </w:r>
      <w:r w:rsidRPr="00C836B3">
        <w:rPr>
          <w:rFonts w:ascii="Times New Roman" w:hAnsi="Times New Roman" w:cs="Times New Roman"/>
          <w:sz w:val="24"/>
          <w:szCs w:val="24"/>
        </w:rPr>
        <w:lastRenderedPageBreak/>
        <w:t>international organizations and networks, etc.</w:t>
      </w:r>
      <w:r w:rsidR="00C039FF">
        <w:rPr>
          <w:rFonts w:ascii="Times New Roman" w:hAnsi="Times New Roman" w:cs="Times New Roman"/>
          <w:sz w:val="24"/>
          <w:szCs w:val="24"/>
        </w:rPr>
        <w:t xml:space="preserve">  In an increasingly global world, networking and collaboration are crucial for the good of the poor in the future.</w:t>
      </w:r>
    </w:p>
    <w:p w14:paraId="3E48BE2E" w14:textId="77777777" w:rsidR="006E5E3C" w:rsidRPr="006E5E3C" w:rsidRDefault="006E5E3C" w:rsidP="006E5E3C">
      <w:pPr>
        <w:rPr>
          <w:rFonts w:ascii="Times New Roman" w:hAnsi="Times New Roman" w:cs="Times New Roman"/>
          <w:b/>
          <w:color w:val="FF0000"/>
          <w:sz w:val="24"/>
          <w:szCs w:val="24"/>
        </w:rPr>
      </w:pPr>
      <w:r w:rsidRPr="006E5E3C">
        <w:rPr>
          <w:rFonts w:ascii="Times New Roman" w:hAnsi="Times New Roman" w:cs="Times New Roman"/>
          <w:b/>
          <w:color w:val="FF0000"/>
          <w:sz w:val="24"/>
          <w:szCs w:val="24"/>
        </w:rPr>
        <w:t>BREAK: Reflect and jot down your initial thoughts:</w:t>
      </w:r>
    </w:p>
    <w:p w14:paraId="07B4CCCC" w14:textId="77777777" w:rsidR="006E5E3C" w:rsidRPr="006E5E3C" w:rsidRDefault="006E5E3C" w:rsidP="006E5E3C">
      <w:pPr>
        <w:rPr>
          <w:rFonts w:ascii="Times New Roman" w:hAnsi="Times New Roman" w:cs="Times New Roman"/>
          <w:b/>
          <w:color w:val="FF0000"/>
          <w:sz w:val="24"/>
          <w:szCs w:val="24"/>
        </w:rPr>
      </w:pPr>
      <w:r w:rsidRPr="006E5E3C">
        <w:rPr>
          <w:rFonts w:ascii="Times New Roman" w:hAnsi="Times New Roman" w:cs="Times New Roman"/>
          <w:b/>
          <w:color w:val="FF0000"/>
          <w:sz w:val="24"/>
          <w:szCs w:val="24"/>
        </w:rPr>
        <w:t xml:space="preserve">What other seeds of systemic change do you see in the life and writings of Frederic </w:t>
      </w:r>
      <w:proofErr w:type="spellStart"/>
      <w:r w:rsidRPr="006E5E3C">
        <w:rPr>
          <w:rFonts w:ascii="Times New Roman" w:hAnsi="Times New Roman" w:cs="Times New Roman"/>
          <w:b/>
          <w:color w:val="FF0000"/>
          <w:sz w:val="24"/>
          <w:szCs w:val="24"/>
        </w:rPr>
        <w:t>Ozanam</w:t>
      </w:r>
      <w:proofErr w:type="spellEnd"/>
      <w:r w:rsidRPr="006E5E3C">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Describe them.</w:t>
      </w:r>
    </w:p>
    <w:p w14:paraId="3E2158AB" w14:textId="77777777" w:rsidR="00C004DE" w:rsidRPr="00696E3A" w:rsidRDefault="00312270" w:rsidP="00C004DE">
      <w:pPr>
        <w:pStyle w:val="ListParagraph"/>
        <w:numPr>
          <w:ilvl w:val="0"/>
          <w:numId w:val="4"/>
        </w:numPr>
        <w:rPr>
          <w:rFonts w:ascii="Times New Roman" w:hAnsi="Times New Roman" w:cs="Times New Roman"/>
          <w:b/>
          <w:sz w:val="24"/>
          <w:szCs w:val="24"/>
        </w:rPr>
      </w:pPr>
      <w:r w:rsidRPr="00696E3A">
        <w:rPr>
          <w:rFonts w:ascii="Times New Roman" w:hAnsi="Times New Roman" w:cs="Times New Roman"/>
          <w:b/>
          <w:sz w:val="24"/>
          <w:szCs w:val="24"/>
        </w:rPr>
        <w:t>SYSTEMIC CHANGE AND THE HOME VISIT</w:t>
      </w:r>
    </w:p>
    <w:p w14:paraId="2053788E" w14:textId="77777777" w:rsidR="006F1815" w:rsidRDefault="008A5B09" w:rsidP="006F1815">
      <w:pPr>
        <w:ind w:firstLine="720"/>
        <w:rPr>
          <w:rFonts w:ascii="Times New Roman" w:hAnsi="Times New Roman" w:cs="Times New Roman"/>
          <w:sz w:val="24"/>
          <w:szCs w:val="24"/>
        </w:rPr>
      </w:pPr>
      <w:r w:rsidRPr="00A2166E">
        <w:rPr>
          <w:rFonts w:ascii="Times New Roman" w:hAnsi="Times New Roman" w:cs="Times New Roman"/>
          <w:sz w:val="24"/>
          <w:szCs w:val="24"/>
        </w:rPr>
        <w:t xml:space="preserve">The home visit has a very important role in the Vincentian Family.  It goes back to St. Vincent himself.  In 1617, when he founded the first Confraternities of Charity, he told them to go two by two to the homes of the poor.  He wrote this into the Rule of each of the many confraternities that he set up throughout France.  </w:t>
      </w:r>
      <w:r w:rsidRPr="006F1815">
        <w:rPr>
          <w:rFonts w:ascii="Times New Roman" w:hAnsi="Times New Roman" w:cs="Times New Roman"/>
          <w:sz w:val="24"/>
          <w:szCs w:val="24"/>
        </w:rPr>
        <w:t>A typical Rule read this way: “</w:t>
      </w:r>
      <w:r w:rsidR="006F1815" w:rsidRPr="006F1815">
        <w:rPr>
          <w:rFonts w:ascii="Times New Roman" w:hAnsi="Times New Roman" w:cs="Times New Roman"/>
          <w:sz w:val="24"/>
          <w:szCs w:val="24"/>
        </w:rPr>
        <w:t>The Ladies of the Company will take their turns, two</w:t>
      </w:r>
      <w:r w:rsidR="006F1815">
        <w:rPr>
          <w:rFonts w:ascii="Times New Roman" w:hAnsi="Times New Roman" w:cs="Times New Roman"/>
          <w:sz w:val="24"/>
          <w:szCs w:val="24"/>
        </w:rPr>
        <w:t xml:space="preserve"> by two, to serve the sick poor</w:t>
      </w:r>
      <w:r w:rsidR="003B58C8">
        <w:rPr>
          <w:rFonts w:ascii="Times New Roman" w:hAnsi="Times New Roman" w:cs="Times New Roman"/>
          <w:sz w:val="24"/>
          <w:szCs w:val="24"/>
        </w:rPr>
        <w:t>.</w:t>
      </w:r>
      <w:r w:rsidRPr="006F1815">
        <w:rPr>
          <w:rFonts w:ascii="Times New Roman" w:hAnsi="Times New Roman" w:cs="Times New Roman"/>
          <w:sz w:val="24"/>
          <w:szCs w:val="24"/>
        </w:rPr>
        <w:t>”</w:t>
      </w:r>
      <w:r w:rsidR="003B58C8" w:rsidRPr="003B58C8">
        <w:rPr>
          <w:rStyle w:val="FootnoteReference"/>
          <w:rFonts w:ascii="Times New Roman" w:hAnsi="Times New Roman" w:cs="Times New Roman"/>
          <w:sz w:val="24"/>
          <w:szCs w:val="24"/>
          <w:vertAlign w:val="superscript"/>
        </w:rPr>
        <w:footnoteReference w:id="9"/>
      </w:r>
      <w:r w:rsidR="00A06EB7" w:rsidRPr="003B58C8">
        <w:rPr>
          <w:rFonts w:ascii="Times New Roman" w:hAnsi="Times New Roman" w:cs="Times New Roman"/>
          <w:sz w:val="24"/>
          <w:szCs w:val="24"/>
          <w:vertAlign w:val="superscript"/>
        </w:rPr>
        <w:t xml:space="preserve"> </w:t>
      </w:r>
    </w:p>
    <w:p w14:paraId="3D44B0A9" w14:textId="77777777" w:rsidR="00BB4920" w:rsidRDefault="00BB4920" w:rsidP="009661A7">
      <w:pPr>
        <w:ind w:firstLine="720"/>
        <w:rPr>
          <w:rFonts w:ascii="Times New Roman" w:hAnsi="Times New Roman" w:cs="Times New Roman"/>
          <w:sz w:val="24"/>
          <w:szCs w:val="24"/>
        </w:rPr>
      </w:pPr>
      <w:r>
        <w:rPr>
          <w:rFonts w:ascii="Times New Roman" w:hAnsi="Times New Roman" w:cs="Times New Roman"/>
          <w:sz w:val="24"/>
          <w:szCs w:val="24"/>
        </w:rPr>
        <w:t>He founded the Congregation of the Mission in 1625 and later wrote: “</w:t>
      </w:r>
      <w:r w:rsidR="009661A7" w:rsidRPr="009661A7">
        <w:rPr>
          <w:rFonts w:ascii="Times New Roman" w:hAnsi="Times New Roman" w:cs="Times New Roman"/>
          <w:sz w:val="24"/>
          <w:szCs w:val="24"/>
        </w:rPr>
        <w:t xml:space="preserve">We </w:t>
      </w:r>
      <w:r w:rsidR="009661A7">
        <w:rPr>
          <w:rFonts w:ascii="Times New Roman" w:hAnsi="Times New Roman" w:cs="Times New Roman"/>
          <w:sz w:val="24"/>
          <w:szCs w:val="24"/>
        </w:rPr>
        <w:t>…</w:t>
      </w:r>
      <w:r w:rsidR="009661A7" w:rsidRPr="009661A7">
        <w:rPr>
          <w:rFonts w:ascii="Times New Roman" w:hAnsi="Times New Roman" w:cs="Times New Roman"/>
          <w:sz w:val="24"/>
          <w:szCs w:val="24"/>
        </w:rPr>
        <w:t xml:space="preserve"> always</w:t>
      </w:r>
      <w:r w:rsidR="009661A7">
        <w:rPr>
          <w:rFonts w:ascii="Times New Roman" w:hAnsi="Times New Roman" w:cs="Times New Roman"/>
          <w:sz w:val="24"/>
          <w:szCs w:val="24"/>
        </w:rPr>
        <w:t xml:space="preserve"> go out two by two”</w:t>
      </w:r>
      <w:r w:rsidR="00CC2C24">
        <w:rPr>
          <w:rFonts w:ascii="Times New Roman" w:hAnsi="Times New Roman" w:cs="Times New Roman"/>
          <w:sz w:val="24"/>
          <w:szCs w:val="24"/>
        </w:rPr>
        <w:t xml:space="preserve"> to visit the homes of the poor during missions.</w:t>
      </w:r>
      <w:r w:rsidR="003B58C8" w:rsidRPr="003B58C8">
        <w:rPr>
          <w:rStyle w:val="FootnoteReference"/>
          <w:rFonts w:ascii="Times New Roman" w:hAnsi="Times New Roman" w:cs="Times New Roman"/>
          <w:sz w:val="24"/>
          <w:szCs w:val="24"/>
          <w:vertAlign w:val="superscript"/>
        </w:rPr>
        <w:footnoteReference w:id="10"/>
      </w:r>
      <w:r w:rsidR="003B58C8" w:rsidRPr="003B58C8">
        <w:rPr>
          <w:rFonts w:ascii="Times New Roman" w:hAnsi="Times New Roman" w:cs="Times New Roman"/>
          <w:sz w:val="24"/>
          <w:szCs w:val="24"/>
          <w:vertAlign w:val="superscript"/>
        </w:rPr>
        <w:t xml:space="preserve"> </w:t>
      </w:r>
      <w:r w:rsidR="003B58C8">
        <w:rPr>
          <w:rFonts w:ascii="Times New Roman" w:hAnsi="Times New Roman" w:cs="Times New Roman"/>
          <w:sz w:val="24"/>
          <w:szCs w:val="24"/>
        </w:rPr>
        <w:t xml:space="preserve"> </w:t>
      </w:r>
      <w:r w:rsidR="009661A7">
        <w:rPr>
          <w:rFonts w:ascii="Times New Roman" w:hAnsi="Times New Roman" w:cs="Times New Roman"/>
          <w:sz w:val="24"/>
          <w:szCs w:val="24"/>
        </w:rPr>
        <w:t xml:space="preserve"> </w:t>
      </w:r>
    </w:p>
    <w:p w14:paraId="0F3A0B67" w14:textId="77777777" w:rsidR="008A5B09" w:rsidRPr="00A2166E" w:rsidRDefault="009661A7" w:rsidP="008A5B09">
      <w:pPr>
        <w:ind w:firstLine="720"/>
        <w:rPr>
          <w:rFonts w:ascii="Times New Roman" w:hAnsi="Times New Roman" w:cs="Times New Roman"/>
          <w:sz w:val="24"/>
          <w:szCs w:val="24"/>
        </w:rPr>
      </w:pPr>
      <w:r>
        <w:rPr>
          <w:rFonts w:ascii="Times New Roman" w:hAnsi="Times New Roman" w:cs="Times New Roman"/>
          <w:sz w:val="24"/>
          <w:szCs w:val="24"/>
        </w:rPr>
        <w:t>When</w:t>
      </w:r>
      <w:r w:rsidR="008A5B09" w:rsidRPr="00A2166E">
        <w:rPr>
          <w:rFonts w:ascii="Times New Roman" w:hAnsi="Times New Roman" w:cs="Times New Roman"/>
          <w:sz w:val="24"/>
          <w:szCs w:val="24"/>
        </w:rPr>
        <w:t xml:space="preserve"> he founded the Daughters of Charity</w:t>
      </w:r>
      <w:r>
        <w:rPr>
          <w:rFonts w:ascii="Times New Roman" w:hAnsi="Times New Roman" w:cs="Times New Roman"/>
          <w:sz w:val="24"/>
          <w:szCs w:val="24"/>
        </w:rPr>
        <w:t xml:space="preserve"> in 1633</w:t>
      </w:r>
      <w:r w:rsidR="008A5B09" w:rsidRPr="00A2166E">
        <w:rPr>
          <w:rFonts w:ascii="Times New Roman" w:hAnsi="Times New Roman" w:cs="Times New Roman"/>
          <w:sz w:val="24"/>
          <w:szCs w:val="24"/>
        </w:rPr>
        <w:t xml:space="preserve">, he </w:t>
      </w:r>
      <w:r w:rsidR="0050306B">
        <w:rPr>
          <w:rFonts w:ascii="Times New Roman" w:hAnsi="Times New Roman" w:cs="Times New Roman"/>
          <w:sz w:val="24"/>
          <w:szCs w:val="24"/>
        </w:rPr>
        <w:t xml:space="preserve">told the sisters that their convent was to be the home of the sick.  He placed huge emphasis on the home visit to the </w:t>
      </w:r>
      <w:r w:rsidR="00B50A45">
        <w:rPr>
          <w:rFonts w:ascii="Times New Roman" w:hAnsi="Times New Roman" w:cs="Times New Roman"/>
          <w:sz w:val="24"/>
          <w:szCs w:val="24"/>
        </w:rPr>
        <w:t xml:space="preserve">sick </w:t>
      </w:r>
      <w:r w:rsidR="0050306B">
        <w:rPr>
          <w:rFonts w:ascii="Times New Roman" w:hAnsi="Times New Roman" w:cs="Times New Roman"/>
          <w:sz w:val="24"/>
          <w:szCs w:val="24"/>
        </w:rPr>
        <w:t>poor</w:t>
      </w:r>
      <w:r w:rsidR="003B58C8">
        <w:rPr>
          <w:rFonts w:ascii="Times New Roman" w:hAnsi="Times New Roman" w:cs="Times New Roman"/>
          <w:sz w:val="24"/>
          <w:szCs w:val="24"/>
        </w:rPr>
        <w:t>.</w:t>
      </w:r>
      <w:r w:rsidR="003B58C8" w:rsidRPr="00CC2C24">
        <w:rPr>
          <w:rStyle w:val="FootnoteReference"/>
          <w:rFonts w:ascii="Times New Roman" w:hAnsi="Times New Roman" w:cs="Times New Roman"/>
          <w:sz w:val="24"/>
          <w:szCs w:val="24"/>
          <w:vertAlign w:val="superscript"/>
        </w:rPr>
        <w:footnoteReference w:id="11"/>
      </w:r>
      <w:r w:rsidR="003B58C8">
        <w:rPr>
          <w:rFonts w:ascii="Times New Roman" w:hAnsi="Times New Roman" w:cs="Times New Roman"/>
          <w:sz w:val="24"/>
          <w:szCs w:val="24"/>
        </w:rPr>
        <w:t xml:space="preserve">  </w:t>
      </w:r>
      <w:r w:rsidR="0050306B">
        <w:rPr>
          <w:rFonts w:ascii="Times New Roman" w:hAnsi="Times New Roman" w:cs="Times New Roman"/>
          <w:sz w:val="24"/>
          <w:szCs w:val="24"/>
        </w:rPr>
        <w:t xml:space="preserve"> </w:t>
      </w:r>
      <w:r w:rsidR="00B50A45">
        <w:rPr>
          <w:rFonts w:ascii="Times New Roman" w:hAnsi="Times New Roman" w:cs="Times New Roman"/>
          <w:sz w:val="24"/>
          <w:szCs w:val="24"/>
        </w:rPr>
        <w:t>It was one of the most striking characteristics of this new community of sisters.</w:t>
      </w:r>
    </w:p>
    <w:p w14:paraId="40D43740" w14:textId="77777777" w:rsidR="0050306B" w:rsidRPr="00CC2C24" w:rsidRDefault="0050306B" w:rsidP="0050306B">
      <w:pPr>
        <w:pStyle w:val="Level2"/>
        <w:numPr>
          <w:ilvl w:val="0"/>
          <w:numId w:val="0"/>
        </w:numPr>
        <w:tabs>
          <w:tab w:val="left" w:pos="-1440"/>
        </w:tabs>
        <w:jc w:val="both"/>
        <w:rPr>
          <w:rFonts w:ascii="Times New Roman" w:hAnsi="Times New Roman"/>
          <w:sz w:val="24"/>
        </w:rPr>
      </w:pPr>
      <w:r>
        <w:rPr>
          <w:rFonts w:ascii="Times New Roman" w:hAnsi="Times New Roman"/>
          <w:sz w:val="24"/>
        </w:rPr>
        <w:tab/>
      </w:r>
      <w:r w:rsidR="008A5B09" w:rsidRPr="00A2166E">
        <w:rPr>
          <w:rFonts w:ascii="Times New Roman" w:hAnsi="Times New Roman"/>
          <w:sz w:val="24"/>
        </w:rPr>
        <w:t xml:space="preserve">Frederic </w:t>
      </w:r>
      <w:proofErr w:type="spellStart"/>
      <w:r w:rsidR="008A5B09" w:rsidRPr="00A2166E">
        <w:rPr>
          <w:rFonts w:ascii="Times New Roman" w:hAnsi="Times New Roman"/>
          <w:sz w:val="24"/>
        </w:rPr>
        <w:t>Ozanam</w:t>
      </w:r>
      <w:proofErr w:type="spellEnd"/>
      <w:r w:rsidR="008A5B09" w:rsidRPr="00A2166E">
        <w:rPr>
          <w:rFonts w:ascii="Times New Roman" w:hAnsi="Times New Roman"/>
          <w:sz w:val="24"/>
        </w:rPr>
        <w:t xml:space="preserve"> learned this </w:t>
      </w:r>
      <w:r w:rsidR="008A5B09" w:rsidRPr="00CC2C24">
        <w:rPr>
          <w:rFonts w:ascii="Times New Roman" w:hAnsi="Times New Roman"/>
          <w:sz w:val="24"/>
        </w:rPr>
        <w:t xml:space="preserve">Vincentian tool, the home visit, from Rosalie </w:t>
      </w:r>
      <w:proofErr w:type="spellStart"/>
      <w:r w:rsidR="008A5B09" w:rsidRPr="00CC2C24">
        <w:rPr>
          <w:rFonts w:ascii="Times New Roman" w:hAnsi="Times New Roman"/>
          <w:sz w:val="24"/>
        </w:rPr>
        <w:t>Rendu</w:t>
      </w:r>
      <w:proofErr w:type="spellEnd"/>
      <w:r w:rsidR="008A5B09" w:rsidRPr="00CC2C24">
        <w:rPr>
          <w:rFonts w:ascii="Times New Roman" w:hAnsi="Times New Roman"/>
          <w:sz w:val="24"/>
        </w:rPr>
        <w:t>, who was renowned for it.</w:t>
      </w:r>
      <w:r w:rsidR="00F06652" w:rsidRPr="00CC2C24">
        <w:rPr>
          <w:rFonts w:ascii="Times New Roman" w:hAnsi="Times New Roman"/>
          <w:sz w:val="24"/>
        </w:rPr>
        <w:t xml:space="preserve">  Rosalie once said: “</w:t>
      </w:r>
      <w:r w:rsidRPr="00CC2C24">
        <w:rPr>
          <w:rFonts w:ascii="Times New Roman" w:hAnsi="Times New Roman"/>
          <w:sz w:val="24"/>
        </w:rPr>
        <w:t>“I never pray so well as I do in the street.”</w:t>
      </w:r>
    </w:p>
    <w:p w14:paraId="28585B02" w14:textId="77777777" w:rsidR="0050306B" w:rsidRPr="0050306B" w:rsidRDefault="0050306B" w:rsidP="0050306B">
      <w:pPr>
        <w:pStyle w:val="Level2"/>
        <w:numPr>
          <w:ilvl w:val="0"/>
          <w:numId w:val="0"/>
        </w:numPr>
        <w:tabs>
          <w:tab w:val="left" w:pos="-1440"/>
        </w:tabs>
        <w:jc w:val="both"/>
        <w:rPr>
          <w:rFonts w:ascii="Times New Roman" w:hAnsi="Times New Roman"/>
          <w:sz w:val="26"/>
        </w:rPr>
      </w:pPr>
    </w:p>
    <w:p w14:paraId="60A81D83" w14:textId="77777777" w:rsidR="008A5B09" w:rsidRPr="00696E3A" w:rsidRDefault="00E81963" w:rsidP="008A5B09">
      <w:pPr>
        <w:ind w:firstLine="720"/>
        <w:rPr>
          <w:rFonts w:ascii="Times New Roman" w:hAnsi="Times New Roman" w:cs="Times New Roman"/>
          <w:sz w:val="24"/>
          <w:szCs w:val="24"/>
        </w:rPr>
      </w:pPr>
      <w:r w:rsidRPr="00A2166E">
        <w:rPr>
          <w:rFonts w:ascii="Times New Roman" w:hAnsi="Times New Roman" w:cs="Times New Roman"/>
          <w:sz w:val="24"/>
          <w:szCs w:val="24"/>
        </w:rPr>
        <w:t>Today, can</w:t>
      </w:r>
      <w:r w:rsidR="008A5B09" w:rsidRPr="00A2166E">
        <w:rPr>
          <w:rFonts w:ascii="Times New Roman" w:hAnsi="Times New Roman" w:cs="Times New Roman"/>
          <w:sz w:val="24"/>
          <w:szCs w:val="24"/>
        </w:rPr>
        <w:t xml:space="preserve"> the home visit become an instrument for systemic change?</w:t>
      </w:r>
      <w:r w:rsidRPr="00A2166E">
        <w:rPr>
          <w:rFonts w:ascii="Times New Roman" w:hAnsi="Times New Roman" w:cs="Times New Roman"/>
          <w:sz w:val="24"/>
          <w:szCs w:val="24"/>
        </w:rPr>
        <w:t xml:space="preserve">  You, who make so many visits, will have much more insig</w:t>
      </w:r>
      <w:r w:rsidR="00F06652">
        <w:rPr>
          <w:rFonts w:ascii="Times New Roman" w:hAnsi="Times New Roman" w:cs="Times New Roman"/>
          <w:sz w:val="24"/>
          <w:szCs w:val="24"/>
        </w:rPr>
        <w:t>ht into this question than I.  So, with a humility generated by my consciousness that you have much more experience in home visiting than I, l</w:t>
      </w:r>
      <w:r w:rsidRPr="00A2166E">
        <w:rPr>
          <w:rFonts w:ascii="Times New Roman" w:hAnsi="Times New Roman" w:cs="Times New Roman"/>
          <w:sz w:val="24"/>
          <w:szCs w:val="24"/>
        </w:rPr>
        <w:t xml:space="preserve">et me simply suggest </w:t>
      </w:r>
      <w:r w:rsidRPr="001E464D">
        <w:rPr>
          <w:rFonts w:ascii="Times New Roman" w:hAnsi="Times New Roman" w:cs="Times New Roman"/>
          <w:sz w:val="24"/>
          <w:szCs w:val="24"/>
          <w:highlight w:val="yellow"/>
        </w:rPr>
        <w:t>s</w:t>
      </w:r>
      <w:r w:rsidRPr="00696E3A">
        <w:rPr>
          <w:rFonts w:ascii="Times New Roman" w:hAnsi="Times New Roman" w:cs="Times New Roman"/>
          <w:sz w:val="24"/>
          <w:szCs w:val="24"/>
        </w:rPr>
        <w:t>ome questions for you to ponder:</w:t>
      </w:r>
    </w:p>
    <w:p w14:paraId="2C8116DD" w14:textId="77777777" w:rsidR="008A5B09" w:rsidRPr="00696E3A" w:rsidRDefault="008A5B09" w:rsidP="008A5B09">
      <w:pPr>
        <w:pStyle w:val="ListParagraph"/>
        <w:numPr>
          <w:ilvl w:val="0"/>
          <w:numId w:val="3"/>
        </w:numPr>
        <w:rPr>
          <w:rFonts w:ascii="Times New Roman" w:hAnsi="Times New Roman" w:cs="Times New Roman"/>
          <w:sz w:val="24"/>
          <w:szCs w:val="24"/>
        </w:rPr>
      </w:pPr>
      <w:r w:rsidRPr="00696E3A">
        <w:rPr>
          <w:rFonts w:ascii="Times New Roman" w:hAnsi="Times New Roman" w:cs="Times New Roman"/>
          <w:sz w:val="24"/>
          <w:szCs w:val="24"/>
        </w:rPr>
        <w:t>Does the Society’s work</w:t>
      </w:r>
      <w:r w:rsidR="00E81963" w:rsidRPr="00696E3A">
        <w:rPr>
          <w:rFonts w:ascii="Times New Roman" w:hAnsi="Times New Roman" w:cs="Times New Roman"/>
          <w:sz w:val="24"/>
          <w:szCs w:val="24"/>
        </w:rPr>
        <w:t>, visiting thousands and thousands of poor people,</w:t>
      </w:r>
      <w:r w:rsidRPr="00696E3A">
        <w:rPr>
          <w:rFonts w:ascii="Times New Roman" w:hAnsi="Times New Roman" w:cs="Times New Roman"/>
          <w:sz w:val="24"/>
          <w:szCs w:val="24"/>
        </w:rPr>
        <w:t xml:space="preserve"> lead to an analysis of the root causes of poverty in the </w:t>
      </w:r>
      <w:r w:rsidR="00F06652" w:rsidRPr="00696E3A">
        <w:rPr>
          <w:rFonts w:ascii="Times New Roman" w:hAnsi="Times New Roman" w:cs="Times New Roman"/>
          <w:sz w:val="24"/>
          <w:szCs w:val="24"/>
        </w:rPr>
        <w:t xml:space="preserve">part of the </w:t>
      </w:r>
      <w:r w:rsidRPr="00696E3A">
        <w:rPr>
          <w:rFonts w:ascii="Times New Roman" w:hAnsi="Times New Roman" w:cs="Times New Roman"/>
          <w:sz w:val="24"/>
          <w:szCs w:val="24"/>
        </w:rPr>
        <w:t xml:space="preserve">USA </w:t>
      </w:r>
      <w:r w:rsidR="00F06652" w:rsidRPr="00696E3A">
        <w:rPr>
          <w:rFonts w:ascii="Times New Roman" w:hAnsi="Times New Roman" w:cs="Times New Roman"/>
          <w:sz w:val="24"/>
          <w:szCs w:val="24"/>
        </w:rPr>
        <w:t xml:space="preserve">where you live </w:t>
      </w:r>
      <w:r w:rsidRPr="00696E3A">
        <w:rPr>
          <w:rFonts w:ascii="Times New Roman" w:hAnsi="Times New Roman" w:cs="Times New Roman"/>
          <w:sz w:val="24"/>
          <w:szCs w:val="24"/>
        </w:rPr>
        <w:t xml:space="preserve">and </w:t>
      </w:r>
      <w:r w:rsidR="00E81963" w:rsidRPr="00696E3A">
        <w:rPr>
          <w:rFonts w:ascii="Times New Roman" w:hAnsi="Times New Roman" w:cs="Times New Roman"/>
          <w:sz w:val="24"/>
          <w:szCs w:val="24"/>
        </w:rPr>
        <w:t xml:space="preserve">the discernment of </w:t>
      </w:r>
      <w:r w:rsidRPr="00696E3A">
        <w:rPr>
          <w:rFonts w:ascii="Times New Roman" w:hAnsi="Times New Roman" w:cs="Times New Roman"/>
          <w:sz w:val="24"/>
          <w:szCs w:val="24"/>
        </w:rPr>
        <w:t>concret</w:t>
      </w:r>
      <w:r w:rsidR="007F4C96" w:rsidRPr="00696E3A">
        <w:rPr>
          <w:rFonts w:ascii="Times New Roman" w:hAnsi="Times New Roman" w:cs="Times New Roman"/>
          <w:sz w:val="24"/>
          <w:szCs w:val="24"/>
        </w:rPr>
        <w:t>e steps toward dealing with those causes</w:t>
      </w:r>
      <w:r w:rsidRPr="00696E3A">
        <w:rPr>
          <w:rFonts w:ascii="Times New Roman" w:hAnsi="Times New Roman" w:cs="Times New Roman"/>
          <w:sz w:val="24"/>
          <w:szCs w:val="24"/>
        </w:rPr>
        <w:t xml:space="preserve">? </w:t>
      </w:r>
    </w:p>
    <w:p w14:paraId="6F56E1D1" w14:textId="77777777" w:rsidR="008A5B09" w:rsidRPr="00696E3A" w:rsidRDefault="008A5B09" w:rsidP="008A5B09">
      <w:pPr>
        <w:pStyle w:val="ListParagraph"/>
        <w:numPr>
          <w:ilvl w:val="0"/>
          <w:numId w:val="3"/>
        </w:numPr>
        <w:rPr>
          <w:rFonts w:ascii="Times New Roman" w:hAnsi="Times New Roman" w:cs="Times New Roman"/>
          <w:sz w:val="24"/>
          <w:szCs w:val="24"/>
        </w:rPr>
      </w:pPr>
      <w:r w:rsidRPr="00696E3A">
        <w:rPr>
          <w:rFonts w:ascii="Times New Roman" w:hAnsi="Times New Roman" w:cs="Times New Roman"/>
          <w:sz w:val="24"/>
          <w:szCs w:val="24"/>
        </w:rPr>
        <w:t>What are the causes of joblessness learned from home visits?  Lack of education?  Lack of transportation to jobs?  Lack of child-care?</w:t>
      </w:r>
    </w:p>
    <w:p w14:paraId="7321FE57" w14:textId="77777777" w:rsidR="008A5B09" w:rsidRPr="00696E3A" w:rsidRDefault="00E81963" w:rsidP="008A5B09">
      <w:pPr>
        <w:pStyle w:val="ListParagraph"/>
        <w:numPr>
          <w:ilvl w:val="0"/>
          <w:numId w:val="3"/>
        </w:numPr>
        <w:rPr>
          <w:rFonts w:ascii="Times New Roman" w:hAnsi="Times New Roman" w:cs="Times New Roman"/>
          <w:sz w:val="24"/>
          <w:szCs w:val="24"/>
        </w:rPr>
      </w:pPr>
      <w:r w:rsidRPr="00696E3A">
        <w:rPr>
          <w:rFonts w:ascii="Times New Roman" w:hAnsi="Times New Roman" w:cs="Times New Roman"/>
          <w:sz w:val="24"/>
          <w:szCs w:val="24"/>
        </w:rPr>
        <w:t>Do</w:t>
      </w:r>
      <w:r w:rsidR="008A5B09" w:rsidRPr="00696E3A">
        <w:rPr>
          <w:rFonts w:ascii="Times New Roman" w:hAnsi="Times New Roman" w:cs="Times New Roman"/>
          <w:sz w:val="24"/>
          <w:szCs w:val="24"/>
        </w:rPr>
        <w:t xml:space="preserve"> members doing visits come equipped with a “resource list” which might help those they visit</w:t>
      </w:r>
      <w:r w:rsidRPr="00696E3A">
        <w:rPr>
          <w:rFonts w:ascii="Times New Roman" w:hAnsi="Times New Roman" w:cs="Times New Roman"/>
          <w:sz w:val="24"/>
          <w:szCs w:val="24"/>
        </w:rPr>
        <w:t xml:space="preserve"> come to know </w:t>
      </w:r>
      <w:r w:rsidR="00F06652" w:rsidRPr="00696E3A">
        <w:rPr>
          <w:rFonts w:ascii="Times New Roman" w:hAnsi="Times New Roman" w:cs="Times New Roman"/>
          <w:sz w:val="24"/>
          <w:szCs w:val="24"/>
        </w:rPr>
        <w:t xml:space="preserve">the </w:t>
      </w:r>
      <w:r w:rsidRPr="00696E3A">
        <w:rPr>
          <w:rFonts w:ascii="Times New Roman" w:hAnsi="Times New Roman" w:cs="Times New Roman"/>
          <w:sz w:val="24"/>
          <w:szCs w:val="24"/>
        </w:rPr>
        <w:t>agencies that might help them emerge from poverty</w:t>
      </w:r>
      <w:r w:rsidR="008A5B09" w:rsidRPr="00696E3A">
        <w:rPr>
          <w:rFonts w:ascii="Times New Roman" w:hAnsi="Times New Roman" w:cs="Times New Roman"/>
          <w:sz w:val="24"/>
          <w:szCs w:val="24"/>
        </w:rPr>
        <w:t>?</w:t>
      </w:r>
    </w:p>
    <w:p w14:paraId="7A2753B3" w14:textId="77777777" w:rsidR="008A5B09" w:rsidRPr="00696E3A" w:rsidRDefault="008A5B09" w:rsidP="008A5B09">
      <w:pPr>
        <w:pStyle w:val="ListParagraph"/>
        <w:numPr>
          <w:ilvl w:val="0"/>
          <w:numId w:val="3"/>
        </w:numPr>
        <w:rPr>
          <w:rFonts w:ascii="Times New Roman" w:hAnsi="Times New Roman" w:cs="Times New Roman"/>
          <w:sz w:val="24"/>
          <w:szCs w:val="24"/>
        </w:rPr>
      </w:pPr>
      <w:r w:rsidRPr="00696E3A">
        <w:rPr>
          <w:rFonts w:ascii="Times New Roman" w:hAnsi="Times New Roman" w:cs="Times New Roman"/>
          <w:sz w:val="24"/>
          <w:szCs w:val="24"/>
        </w:rPr>
        <w:t>Are there follow-up visits to see if the initial visit was of any lasting help?</w:t>
      </w:r>
    </w:p>
    <w:p w14:paraId="51C30338" w14:textId="77777777" w:rsidR="008A5B09" w:rsidRPr="00696E3A" w:rsidRDefault="008A5B09" w:rsidP="008A5B09">
      <w:pPr>
        <w:pStyle w:val="ListParagraph"/>
        <w:numPr>
          <w:ilvl w:val="0"/>
          <w:numId w:val="3"/>
        </w:numPr>
        <w:rPr>
          <w:rFonts w:ascii="Times New Roman" w:hAnsi="Times New Roman" w:cs="Times New Roman"/>
          <w:sz w:val="24"/>
          <w:szCs w:val="24"/>
        </w:rPr>
      </w:pPr>
      <w:r w:rsidRPr="00696E3A">
        <w:rPr>
          <w:rFonts w:ascii="Times New Roman" w:hAnsi="Times New Roman" w:cs="Times New Roman"/>
          <w:sz w:val="24"/>
          <w:szCs w:val="24"/>
        </w:rPr>
        <w:t>Is there a way of establishing a m</w:t>
      </w:r>
      <w:r w:rsidR="00E81963" w:rsidRPr="00696E3A">
        <w:rPr>
          <w:rFonts w:ascii="Times New Roman" w:hAnsi="Times New Roman" w:cs="Times New Roman"/>
          <w:sz w:val="24"/>
          <w:szCs w:val="24"/>
        </w:rPr>
        <w:t>entoring relationship with the people</w:t>
      </w:r>
      <w:r w:rsidRPr="00696E3A">
        <w:rPr>
          <w:rFonts w:ascii="Times New Roman" w:hAnsi="Times New Roman" w:cs="Times New Roman"/>
          <w:sz w:val="24"/>
          <w:szCs w:val="24"/>
        </w:rPr>
        <w:t xml:space="preserve"> visited, in order to help them emerge from poverty?</w:t>
      </w:r>
    </w:p>
    <w:p w14:paraId="415F6BA9" w14:textId="77777777" w:rsidR="008A5B09" w:rsidRPr="00696E3A" w:rsidRDefault="008A5B09" w:rsidP="008A5B09">
      <w:pPr>
        <w:pStyle w:val="ListParagraph"/>
        <w:numPr>
          <w:ilvl w:val="0"/>
          <w:numId w:val="3"/>
        </w:numPr>
        <w:rPr>
          <w:rFonts w:ascii="Times New Roman" w:hAnsi="Times New Roman" w:cs="Times New Roman"/>
          <w:sz w:val="24"/>
          <w:szCs w:val="24"/>
        </w:rPr>
      </w:pPr>
      <w:r w:rsidRPr="00696E3A">
        <w:rPr>
          <w:rFonts w:ascii="Times New Roman" w:hAnsi="Times New Roman" w:cs="Times New Roman"/>
          <w:sz w:val="24"/>
          <w:szCs w:val="24"/>
        </w:rPr>
        <w:t xml:space="preserve">The Society emphasizes “Charity and Justice”. </w:t>
      </w:r>
      <w:r w:rsidR="00E81963" w:rsidRPr="00696E3A">
        <w:rPr>
          <w:rFonts w:ascii="Times New Roman" w:hAnsi="Times New Roman" w:cs="Times New Roman"/>
          <w:sz w:val="24"/>
          <w:szCs w:val="24"/>
        </w:rPr>
        <w:t xml:space="preserve"> It is very good at charity.  </w:t>
      </w:r>
      <w:r w:rsidRPr="00696E3A">
        <w:rPr>
          <w:rFonts w:ascii="Times New Roman" w:hAnsi="Times New Roman" w:cs="Times New Roman"/>
          <w:sz w:val="24"/>
          <w:szCs w:val="24"/>
        </w:rPr>
        <w:t xml:space="preserve">How can it </w:t>
      </w:r>
      <w:r w:rsidR="00E81963" w:rsidRPr="00696E3A">
        <w:rPr>
          <w:rFonts w:ascii="Times New Roman" w:hAnsi="Times New Roman" w:cs="Times New Roman"/>
          <w:sz w:val="24"/>
          <w:szCs w:val="24"/>
        </w:rPr>
        <w:t xml:space="preserve">further </w:t>
      </w:r>
      <w:r w:rsidRPr="00696E3A">
        <w:rPr>
          <w:rFonts w:ascii="Times New Roman" w:hAnsi="Times New Roman" w:cs="Times New Roman"/>
          <w:sz w:val="24"/>
          <w:szCs w:val="24"/>
        </w:rPr>
        <w:t>concretize the justice aspect</w:t>
      </w:r>
      <w:r w:rsidR="00E81963" w:rsidRPr="00696E3A">
        <w:rPr>
          <w:rFonts w:ascii="Times New Roman" w:hAnsi="Times New Roman" w:cs="Times New Roman"/>
          <w:sz w:val="24"/>
          <w:szCs w:val="24"/>
        </w:rPr>
        <w:t xml:space="preserve"> of its commitment to help the poor</w:t>
      </w:r>
      <w:r w:rsidR="00F06652" w:rsidRPr="00696E3A">
        <w:rPr>
          <w:rFonts w:ascii="Times New Roman" w:hAnsi="Times New Roman" w:cs="Times New Roman"/>
          <w:sz w:val="24"/>
          <w:szCs w:val="24"/>
        </w:rPr>
        <w:t xml:space="preserve"> whom it visits</w:t>
      </w:r>
      <w:r w:rsidRPr="00696E3A">
        <w:rPr>
          <w:rFonts w:ascii="Times New Roman" w:hAnsi="Times New Roman" w:cs="Times New Roman"/>
          <w:sz w:val="24"/>
          <w:szCs w:val="24"/>
        </w:rPr>
        <w:t>?</w:t>
      </w:r>
      <w:r w:rsidR="00427235" w:rsidRPr="00696E3A">
        <w:rPr>
          <w:rFonts w:ascii="Times New Roman" w:hAnsi="Times New Roman" w:cs="Times New Roman"/>
          <w:sz w:val="24"/>
          <w:szCs w:val="24"/>
        </w:rPr>
        <w:t xml:space="preserve">  </w:t>
      </w:r>
    </w:p>
    <w:p w14:paraId="04B216F4" w14:textId="77777777" w:rsidR="008A5B09" w:rsidRPr="00696E3A" w:rsidRDefault="00427235" w:rsidP="008A5B09">
      <w:pPr>
        <w:pStyle w:val="ListParagraph"/>
        <w:numPr>
          <w:ilvl w:val="0"/>
          <w:numId w:val="3"/>
        </w:numPr>
        <w:rPr>
          <w:rFonts w:ascii="Times New Roman" w:hAnsi="Times New Roman" w:cs="Times New Roman"/>
          <w:sz w:val="24"/>
          <w:szCs w:val="24"/>
        </w:rPr>
      </w:pPr>
      <w:r w:rsidRPr="00696E3A">
        <w:rPr>
          <w:rFonts w:ascii="Times New Roman" w:hAnsi="Times New Roman" w:cs="Times New Roman"/>
          <w:sz w:val="24"/>
          <w:szCs w:val="24"/>
        </w:rPr>
        <w:t>How can the Society’s commitment to justice be concretized locally?  How can it be concretized nationally?</w:t>
      </w:r>
    </w:p>
    <w:p w14:paraId="3F2738FA" w14:textId="77777777" w:rsidR="00C004DE" w:rsidRPr="00696E3A" w:rsidRDefault="00C004DE" w:rsidP="00C004DE">
      <w:pPr>
        <w:pStyle w:val="ListParagraph"/>
        <w:ind w:left="1080"/>
        <w:rPr>
          <w:rFonts w:ascii="Times New Roman" w:hAnsi="Times New Roman" w:cs="Times New Roman"/>
          <w:sz w:val="24"/>
          <w:szCs w:val="24"/>
        </w:rPr>
      </w:pPr>
    </w:p>
    <w:p w14:paraId="5EC19A59" w14:textId="77777777" w:rsidR="00E81963" w:rsidRPr="00696E3A" w:rsidRDefault="00E81963" w:rsidP="00962340">
      <w:pPr>
        <w:pStyle w:val="ListParagraph"/>
        <w:ind w:left="0" w:firstLine="720"/>
        <w:rPr>
          <w:rFonts w:ascii="Times New Roman" w:hAnsi="Times New Roman" w:cs="Times New Roman"/>
          <w:sz w:val="24"/>
          <w:szCs w:val="24"/>
        </w:rPr>
      </w:pPr>
      <w:r w:rsidRPr="00696E3A">
        <w:rPr>
          <w:rFonts w:ascii="Times New Roman" w:hAnsi="Times New Roman" w:cs="Times New Roman"/>
          <w:sz w:val="24"/>
          <w:szCs w:val="24"/>
        </w:rPr>
        <w:t>I am convinced that there are few groups in the United States that have as much concrete experience of visiting the poor as you have.  The basic question that I pose to you today is this: how can your vast experience of hand</w:t>
      </w:r>
      <w:r w:rsidR="00F06652" w:rsidRPr="00696E3A">
        <w:rPr>
          <w:rFonts w:ascii="Times New Roman" w:hAnsi="Times New Roman" w:cs="Times New Roman"/>
          <w:sz w:val="24"/>
          <w:szCs w:val="24"/>
        </w:rPr>
        <w:t>s</w:t>
      </w:r>
      <w:r w:rsidRPr="00696E3A">
        <w:rPr>
          <w:rFonts w:ascii="Times New Roman" w:hAnsi="Times New Roman" w:cs="Times New Roman"/>
          <w:sz w:val="24"/>
          <w:szCs w:val="24"/>
        </w:rPr>
        <w:t>-on home visits become an instrument for</w:t>
      </w:r>
      <w:r w:rsidR="00962340" w:rsidRPr="00696E3A">
        <w:rPr>
          <w:rFonts w:ascii="Times New Roman" w:hAnsi="Times New Roman" w:cs="Times New Roman"/>
          <w:sz w:val="24"/>
          <w:szCs w:val="24"/>
        </w:rPr>
        <w:t xml:space="preserve"> working toward systemic change?</w:t>
      </w:r>
      <w:r w:rsidR="0095276C" w:rsidRPr="00696E3A">
        <w:rPr>
          <w:rFonts w:ascii="Times New Roman" w:hAnsi="Times New Roman" w:cs="Times New Roman"/>
          <w:sz w:val="24"/>
          <w:szCs w:val="24"/>
        </w:rPr>
        <w:t xml:space="preserve">  I recognize that what I’m describing </w:t>
      </w:r>
      <w:r w:rsidR="007F4C96" w:rsidRPr="00696E3A">
        <w:rPr>
          <w:rFonts w:ascii="Times New Roman" w:hAnsi="Times New Roman" w:cs="Times New Roman"/>
          <w:sz w:val="24"/>
          <w:szCs w:val="24"/>
        </w:rPr>
        <w:t>may involve</w:t>
      </w:r>
      <w:r w:rsidR="0095276C" w:rsidRPr="00696E3A">
        <w:rPr>
          <w:rFonts w:ascii="Times New Roman" w:hAnsi="Times New Roman" w:cs="Times New Roman"/>
          <w:sz w:val="24"/>
          <w:szCs w:val="24"/>
        </w:rPr>
        <w:t xml:space="preserve"> a change in the orientation of your home-visit procedures.  That </w:t>
      </w:r>
      <w:r w:rsidR="007F4C96" w:rsidRPr="00696E3A">
        <w:rPr>
          <w:rFonts w:ascii="Times New Roman" w:hAnsi="Times New Roman" w:cs="Times New Roman"/>
          <w:sz w:val="24"/>
          <w:szCs w:val="24"/>
        </w:rPr>
        <w:t>could</w:t>
      </w:r>
      <w:r w:rsidR="0095276C" w:rsidRPr="00696E3A">
        <w:rPr>
          <w:rFonts w:ascii="Times New Roman" w:hAnsi="Times New Roman" w:cs="Times New Roman"/>
          <w:sz w:val="24"/>
          <w:szCs w:val="24"/>
        </w:rPr>
        <w:t xml:space="preserve"> initially be difficult.  Some </w:t>
      </w:r>
      <w:r w:rsidR="007F4C96" w:rsidRPr="00696E3A">
        <w:rPr>
          <w:rFonts w:ascii="Times New Roman" w:hAnsi="Times New Roman" w:cs="Times New Roman"/>
          <w:sz w:val="24"/>
          <w:szCs w:val="24"/>
        </w:rPr>
        <w:t>might</w:t>
      </w:r>
      <w:r w:rsidR="0095276C" w:rsidRPr="00696E3A">
        <w:rPr>
          <w:rFonts w:ascii="Times New Roman" w:hAnsi="Times New Roman" w:cs="Times New Roman"/>
          <w:sz w:val="24"/>
          <w:szCs w:val="24"/>
        </w:rPr>
        <w:t xml:space="preserve"> find themselves resistant.   Change is difficult for most of us.  Lots of patience is needed.  But I suggest to you that it's worth the effort.</w:t>
      </w:r>
    </w:p>
    <w:p w14:paraId="444B25C5" w14:textId="77777777" w:rsidR="00E81963" w:rsidRPr="00696E3A" w:rsidRDefault="00E81963" w:rsidP="00C004DE">
      <w:pPr>
        <w:pStyle w:val="ListParagraph"/>
        <w:ind w:left="1080"/>
        <w:rPr>
          <w:rFonts w:ascii="Times New Roman" w:hAnsi="Times New Roman" w:cs="Times New Roman"/>
          <w:sz w:val="24"/>
          <w:szCs w:val="24"/>
        </w:rPr>
      </w:pPr>
    </w:p>
    <w:p w14:paraId="11F4BD74" w14:textId="77777777" w:rsidR="00C004DE" w:rsidRPr="00696E3A" w:rsidRDefault="00C004DE" w:rsidP="00C004DE">
      <w:pPr>
        <w:pStyle w:val="ListParagraph"/>
        <w:numPr>
          <w:ilvl w:val="0"/>
          <w:numId w:val="4"/>
        </w:numPr>
        <w:rPr>
          <w:rFonts w:ascii="Times New Roman" w:hAnsi="Times New Roman" w:cs="Times New Roman"/>
          <w:b/>
          <w:sz w:val="24"/>
          <w:szCs w:val="24"/>
        </w:rPr>
      </w:pPr>
      <w:r w:rsidRPr="00696E3A">
        <w:rPr>
          <w:rFonts w:ascii="Times New Roman" w:hAnsi="Times New Roman" w:cs="Times New Roman"/>
          <w:b/>
          <w:sz w:val="24"/>
          <w:szCs w:val="24"/>
        </w:rPr>
        <w:t>SYSTEMIC CHANGE AND THE CALL TO HOLINESS</w:t>
      </w:r>
    </w:p>
    <w:p w14:paraId="7514B82B" w14:textId="77777777" w:rsidR="00C004DE" w:rsidRPr="00696E3A" w:rsidRDefault="00962340" w:rsidP="00962340">
      <w:pPr>
        <w:ind w:firstLine="720"/>
        <w:rPr>
          <w:rFonts w:ascii="Times New Roman" w:hAnsi="Times New Roman" w:cs="Times New Roman"/>
          <w:sz w:val="24"/>
          <w:szCs w:val="24"/>
        </w:rPr>
      </w:pPr>
      <w:r w:rsidRPr="00696E3A">
        <w:rPr>
          <w:rFonts w:ascii="Times New Roman" w:hAnsi="Times New Roman" w:cs="Times New Roman"/>
          <w:sz w:val="24"/>
          <w:szCs w:val="24"/>
        </w:rPr>
        <w:t xml:space="preserve">I could </w:t>
      </w:r>
      <w:r w:rsidR="007F4C96" w:rsidRPr="00696E3A">
        <w:rPr>
          <w:rFonts w:ascii="Times New Roman" w:hAnsi="Times New Roman" w:cs="Times New Roman"/>
          <w:sz w:val="24"/>
          <w:szCs w:val="24"/>
        </w:rPr>
        <w:t>echo</w:t>
      </w:r>
      <w:r w:rsidRPr="00696E3A">
        <w:rPr>
          <w:rFonts w:ascii="Times New Roman" w:hAnsi="Times New Roman" w:cs="Times New Roman"/>
          <w:sz w:val="24"/>
          <w:szCs w:val="24"/>
        </w:rPr>
        <w:t xml:space="preserve"> to you many </w:t>
      </w:r>
      <w:r w:rsidR="00B50A45" w:rsidRPr="00696E3A">
        <w:rPr>
          <w:rFonts w:ascii="Times New Roman" w:hAnsi="Times New Roman" w:cs="Times New Roman"/>
          <w:sz w:val="24"/>
          <w:szCs w:val="24"/>
        </w:rPr>
        <w:t>voices</w:t>
      </w:r>
      <w:r w:rsidR="005B5F55" w:rsidRPr="00696E3A">
        <w:rPr>
          <w:rFonts w:ascii="Times New Roman" w:hAnsi="Times New Roman" w:cs="Times New Roman"/>
          <w:sz w:val="24"/>
          <w:szCs w:val="24"/>
        </w:rPr>
        <w:t xml:space="preserve"> calling </w:t>
      </w:r>
      <w:r w:rsidR="00B50A45" w:rsidRPr="00696E3A">
        <w:rPr>
          <w:rFonts w:ascii="Times New Roman" w:hAnsi="Times New Roman" w:cs="Times New Roman"/>
          <w:sz w:val="24"/>
          <w:szCs w:val="24"/>
        </w:rPr>
        <w:t>you</w:t>
      </w:r>
      <w:r w:rsidR="005B5F55" w:rsidRPr="00696E3A">
        <w:rPr>
          <w:rFonts w:ascii="Times New Roman" w:hAnsi="Times New Roman" w:cs="Times New Roman"/>
          <w:sz w:val="24"/>
          <w:szCs w:val="24"/>
        </w:rPr>
        <w:t xml:space="preserve"> to</w:t>
      </w:r>
      <w:r w:rsidR="00B50A45" w:rsidRPr="00696E3A">
        <w:rPr>
          <w:rFonts w:ascii="Times New Roman" w:hAnsi="Times New Roman" w:cs="Times New Roman"/>
          <w:sz w:val="24"/>
          <w:szCs w:val="24"/>
        </w:rPr>
        <w:t xml:space="preserve"> engage in systemic change as part of your call to</w:t>
      </w:r>
      <w:r w:rsidR="005B5F55" w:rsidRPr="00696E3A">
        <w:rPr>
          <w:rFonts w:ascii="Times New Roman" w:hAnsi="Times New Roman" w:cs="Times New Roman"/>
          <w:sz w:val="24"/>
          <w:szCs w:val="24"/>
        </w:rPr>
        <w:t xml:space="preserve"> holiness</w:t>
      </w:r>
      <w:r w:rsidR="00B50A45" w:rsidRPr="00696E3A">
        <w:rPr>
          <w:rFonts w:ascii="Times New Roman" w:hAnsi="Times New Roman" w:cs="Times New Roman"/>
          <w:sz w:val="24"/>
          <w:szCs w:val="24"/>
        </w:rPr>
        <w:t xml:space="preserve"> as members of the Society of St. Vincent de Paul</w:t>
      </w:r>
      <w:r w:rsidRPr="00696E3A">
        <w:rPr>
          <w:rFonts w:ascii="Times New Roman" w:hAnsi="Times New Roman" w:cs="Times New Roman"/>
          <w:sz w:val="24"/>
          <w:szCs w:val="24"/>
        </w:rPr>
        <w:t xml:space="preserve">.  Today let me mention </w:t>
      </w:r>
      <w:r w:rsidR="00B50A45" w:rsidRPr="00696E3A">
        <w:rPr>
          <w:rFonts w:ascii="Times New Roman" w:hAnsi="Times New Roman" w:cs="Times New Roman"/>
          <w:sz w:val="24"/>
          <w:szCs w:val="24"/>
        </w:rPr>
        <w:t xml:space="preserve">just </w:t>
      </w:r>
      <w:r w:rsidR="007F4C96" w:rsidRPr="00696E3A">
        <w:rPr>
          <w:rFonts w:ascii="Times New Roman" w:hAnsi="Times New Roman" w:cs="Times New Roman"/>
          <w:sz w:val="24"/>
          <w:szCs w:val="24"/>
        </w:rPr>
        <w:t>three</w:t>
      </w:r>
      <w:r w:rsidR="00EA1B1A" w:rsidRPr="00696E3A">
        <w:rPr>
          <w:rFonts w:ascii="Times New Roman" w:hAnsi="Times New Roman" w:cs="Times New Roman"/>
          <w:sz w:val="24"/>
          <w:szCs w:val="24"/>
        </w:rPr>
        <w:t>.</w:t>
      </w:r>
      <w:r w:rsidRPr="00696E3A">
        <w:rPr>
          <w:rFonts w:ascii="Times New Roman" w:hAnsi="Times New Roman" w:cs="Times New Roman"/>
          <w:sz w:val="24"/>
          <w:szCs w:val="24"/>
        </w:rPr>
        <w:t xml:space="preserve">  They are </w:t>
      </w:r>
      <w:r w:rsidR="00A44F9F" w:rsidRPr="00696E3A">
        <w:rPr>
          <w:rFonts w:ascii="Times New Roman" w:hAnsi="Times New Roman" w:cs="Times New Roman"/>
          <w:sz w:val="24"/>
          <w:szCs w:val="24"/>
        </w:rPr>
        <w:t xml:space="preserve">all </w:t>
      </w:r>
      <w:r w:rsidRPr="00696E3A">
        <w:rPr>
          <w:rFonts w:ascii="Times New Roman" w:hAnsi="Times New Roman" w:cs="Times New Roman"/>
          <w:sz w:val="24"/>
          <w:szCs w:val="24"/>
        </w:rPr>
        <w:t xml:space="preserve">very </w:t>
      </w:r>
      <w:r w:rsidR="005B5F55" w:rsidRPr="00696E3A">
        <w:rPr>
          <w:rFonts w:ascii="Times New Roman" w:hAnsi="Times New Roman" w:cs="Times New Roman"/>
          <w:sz w:val="24"/>
          <w:szCs w:val="24"/>
        </w:rPr>
        <w:t>relevant</w:t>
      </w:r>
      <w:r w:rsidRPr="00696E3A">
        <w:rPr>
          <w:rFonts w:ascii="Times New Roman" w:hAnsi="Times New Roman" w:cs="Times New Roman"/>
          <w:sz w:val="24"/>
          <w:szCs w:val="24"/>
        </w:rPr>
        <w:t>.</w:t>
      </w:r>
    </w:p>
    <w:p w14:paraId="36EA5031" w14:textId="77777777" w:rsidR="00CD292C" w:rsidRPr="00696E3A" w:rsidRDefault="00A33400" w:rsidP="00CD292C">
      <w:pPr>
        <w:pStyle w:val="ListParagraph"/>
        <w:numPr>
          <w:ilvl w:val="0"/>
          <w:numId w:val="11"/>
        </w:numPr>
        <w:rPr>
          <w:rFonts w:ascii="Times New Roman" w:hAnsi="Times New Roman" w:cs="Times New Roman"/>
          <w:sz w:val="24"/>
          <w:szCs w:val="24"/>
        </w:rPr>
      </w:pPr>
      <w:r w:rsidRPr="00696E3A">
        <w:rPr>
          <w:rFonts w:ascii="Times New Roman" w:hAnsi="Times New Roman" w:cs="Times New Roman"/>
          <w:sz w:val="24"/>
          <w:szCs w:val="24"/>
        </w:rPr>
        <w:t xml:space="preserve">The Call of </w:t>
      </w:r>
      <w:proofErr w:type="spellStart"/>
      <w:r w:rsidR="00B50A45" w:rsidRPr="00696E3A">
        <w:rPr>
          <w:rFonts w:ascii="Times New Roman" w:hAnsi="Times New Roman" w:cs="Times New Roman"/>
          <w:sz w:val="24"/>
          <w:szCs w:val="24"/>
        </w:rPr>
        <w:t>Ozanam</w:t>
      </w:r>
      <w:proofErr w:type="spellEnd"/>
    </w:p>
    <w:p w14:paraId="56134A55" w14:textId="77777777" w:rsidR="00CD292C" w:rsidRPr="00696E3A" w:rsidRDefault="00CD292C" w:rsidP="00CD292C">
      <w:pPr>
        <w:pStyle w:val="ListParagraph"/>
        <w:ind w:left="360"/>
        <w:rPr>
          <w:rFonts w:ascii="Times New Roman" w:hAnsi="Times New Roman" w:cs="Times New Roman"/>
          <w:sz w:val="24"/>
          <w:szCs w:val="24"/>
        </w:rPr>
      </w:pPr>
    </w:p>
    <w:p w14:paraId="3D177340" w14:textId="77777777" w:rsidR="00CD292C" w:rsidRPr="00696E3A" w:rsidRDefault="00CC1C91" w:rsidP="00CC1C91">
      <w:pPr>
        <w:pStyle w:val="ListParagraph"/>
        <w:ind w:left="0" w:firstLine="720"/>
        <w:rPr>
          <w:rFonts w:ascii="Times New Roman" w:hAnsi="Times New Roman" w:cs="Times New Roman"/>
          <w:sz w:val="24"/>
          <w:szCs w:val="24"/>
        </w:rPr>
      </w:pPr>
      <w:proofErr w:type="spellStart"/>
      <w:r w:rsidRPr="00696E3A">
        <w:rPr>
          <w:rFonts w:ascii="Times New Roman" w:hAnsi="Times New Roman" w:cs="Times New Roman"/>
          <w:sz w:val="24"/>
          <w:szCs w:val="24"/>
        </w:rPr>
        <w:t>Ozanam</w:t>
      </w:r>
      <w:proofErr w:type="spellEnd"/>
      <w:r w:rsidR="00CD292C" w:rsidRPr="00696E3A">
        <w:rPr>
          <w:rFonts w:ascii="Times New Roman" w:hAnsi="Times New Roman" w:cs="Times New Roman"/>
          <w:sz w:val="24"/>
          <w:szCs w:val="24"/>
        </w:rPr>
        <w:t xml:space="preserve"> was not just a </w:t>
      </w:r>
      <w:r w:rsidRPr="00696E3A">
        <w:rPr>
          <w:rFonts w:ascii="Times New Roman" w:hAnsi="Times New Roman" w:cs="Times New Roman"/>
          <w:sz w:val="24"/>
          <w:szCs w:val="24"/>
        </w:rPr>
        <w:t xml:space="preserve">gifted, </w:t>
      </w:r>
      <w:r w:rsidR="00CD292C" w:rsidRPr="00696E3A">
        <w:rPr>
          <w:rFonts w:ascii="Times New Roman" w:hAnsi="Times New Roman" w:cs="Times New Roman"/>
          <w:sz w:val="24"/>
          <w:szCs w:val="24"/>
        </w:rPr>
        <w:t>prodigious worker.  He radiated God’s love.</w:t>
      </w:r>
      <w:r w:rsidRPr="00696E3A">
        <w:rPr>
          <w:rFonts w:ascii="Times New Roman" w:hAnsi="Times New Roman" w:cs="Times New Roman"/>
          <w:sz w:val="24"/>
          <w:szCs w:val="24"/>
        </w:rPr>
        <w:t xml:space="preserve">   His life calls all of us to holiness.  </w:t>
      </w:r>
    </w:p>
    <w:p w14:paraId="47AD25F5" w14:textId="77777777" w:rsidR="008B6D83" w:rsidRPr="00696E3A" w:rsidRDefault="00CD292C" w:rsidP="006D373C">
      <w:pPr>
        <w:ind w:firstLine="720"/>
        <w:rPr>
          <w:rFonts w:ascii="Times New Roman" w:hAnsi="Times New Roman" w:cs="Times New Roman"/>
          <w:sz w:val="24"/>
          <w:szCs w:val="24"/>
        </w:rPr>
      </w:pPr>
      <w:r w:rsidRPr="00696E3A">
        <w:rPr>
          <w:rFonts w:ascii="Times New Roman" w:hAnsi="Times New Roman" w:cs="Times New Roman"/>
          <w:sz w:val="24"/>
          <w:szCs w:val="24"/>
        </w:rPr>
        <w:t xml:space="preserve">He </w:t>
      </w:r>
      <w:r w:rsidR="00CC1C91" w:rsidRPr="00696E3A">
        <w:rPr>
          <w:rFonts w:ascii="Times New Roman" w:hAnsi="Times New Roman" w:cs="Times New Roman"/>
          <w:sz w:val="24"/>
          <w:szCs w:val="24"/>
        </w:rPr>
        <w:t>wrote</w:t>
      </w:r>
      <w:r w:rsidRPr="00696E3A">
        <w:rPr>
          <w:rFonts w:ascii="Times New Roman" w:hAnsi="Times New Roman" w:cs="Times New Roman"/>
          <w:sz w:val="24"/>
          <w:szCs w:val="24"/>
        </w:rPr>
        <w:t xml:space="preserve"> </w:t>
      </w:r>
      <w:r w:rsidR="008B6D83" w:rsidRPr="00696E3A">
        <w:rPr>
          <w:rFonts w:ascii="Times New Roman" w:hAnsi="Times New Roman" w:cs="Times New Roman"/>
          <w:sz w:val="24"/>
          <w:szCs w:val="24"/>
        </w:rPr>
        <w:t xml:space="preserve">humbly </w:t>
      </w:r>
      <w:r w:rsidRPr="00696E3A">
        <w:rPr>
          <w:rFonts w:ascii="Times New Roman" w:hAnsi="Times New Roman" w:cs="Times New Roman"/>
          <w:sz w:val="24"/>
          <w:szCs w:val="24"/>
        </w:rPr>
        <w:t>to a friend: "</w:t>
      </w:r>
      <w:r w:rsidR="008B6D83" w:rsidRPr="00696E3A">
        <w:rPr>
          <w:rFonts w:ascii="Times New Roman" w:hAnsi="Times New Roman" w:cs="Times New Roman"/>
          <w:sz w:val="24"/>
          <w:szCs w:val="24"/>
        </w:rPr>
        <w:t>Unfortunately, I say to God more with my mouth than with my heart: ‘I want whatever you want, I want it in whatever way you want, I want it when</w:t>
      </w:r>
      <w:r w:rsidR="00CC1C91" w:rsidRPr="00696E3A">
        <w:rPr>
          <w:rFonts w:ascii="Times New Roman" w:hAnsi="Times New Roman" w:cs="Times New Roman"/>
          <w:sz w:val="24"/>
          <w:szCs w:val="24"/>
        </w:rPr>
        <w:t>ever</w:t>
      </w:r>
      <w:r w:rsidR="008B6D83" w:rsidRPr="00696E3A">
        <w:rPr>
          <w:rFonts w:ascii="Times New Roman" w:hAnsi="Times New Roman" w:cs="Times New Roman"/>
          <w:sz w:val="24"/>
          <w:szCs w:val="24"/>
        </w:rPr>
        <w:t xml:space="preserve"> you want, I want it because you want it.”</w:t>
      </w:r>
    </w:p>
    <w:p w14:paraId="5895FB53" w14:textId="77777777" w:rsidR="00CD292C" w:rsidRPr="00696E3A" w:rsidRDefault="00CD292C" w:rsidP="006D373C">
      <w:pPr>
        <w:ind w:firstLine="720"/>
        <w:rPr>
          <w:rFonts w:ascii="Times New Roman" w:hAnsi="Times New Roman" w:cs="Times New Roman"/>
          <w:sz w:val="24"/>
          <w:szCs w:val="24"/>
        </w:rPr>
      </w:pPr>
      <w:r w:rsidRPr="00696E3A">
        <w:rPr>
          <w:rFonts w:ascii="Times New Roman" w:hAnsi="Times New Roman" w:cs="Times New Roman"/>
          <w:sz w:val="24"/>
          <w:szCs w:val="24"/>
        </w:rPr>
        <w:t xml:space="preserve">When </w:t>
      </w:r>
      <w:proofErr w:type="spellStart"/>
      <w:r w:rsidRPr="00696E3A">
        <w:rPr>
          <w:rFonts w:ascii="Times New Roman" w:hAnsi="Times New Roman" w:cs="Times New Roman"/>
          <w:sz w:val="24"/>
          <w:szCs w:val="24"/>
        </w:rPr>
        <w:t>Amelie</w:t>
      </w:r>
      <w:proofErr w:type="spellEnd"/>
      <w:r w:rsidRPr="00696E3A">
        <w:rPr>
          <w:rFonts w:ascii="Times New Roman" w:hAnsi="Times New Roman" w:cs="Times New Roman"/>
          <w:sz w:val="24"/>
          <w:szCs w:val="24"/>
        </w:rPr>
        <w:t xml:space="preserve"> opened h</w:t>
      </w:r>
      <w:r w:rsidR="0061729B" w:rsidRPr="00696E3A">
        <w:rPr>
          <w:rFonts w:ascii="Times New Roman" w:hAnsi="Times New Roman" w:cs="Times New Roman"/>
          <w:sz w:val="24"/>
          <w:szCs w:val="24"/>
        </w:rPr>
        <w:t>is will, she found this message</w:t>
      </w:r>
      <w:r w:rsidRPr="00696E3A">
        <w:rPr>
          <w:rFonts w:ascii="Times New Roman" w:hAnsi="Times New Roman" w:cs="Times New Roman"/>
          <w:sz w:val="24"/>
          <w:szCs w:val="24"/>
        </w:rPr>
        <w:t>:</w:t>
      </w:r>
    </w:p>
    <w:p w14:paraId="0CD77865" w14:textId="77777777" w:rsidR="0061729B" w:rsidRPr="00696E3A" w:rsidRDefault="0061729B" w:rsidP="00795D03">
      <w:pPr>
        <w:ind w:left="1440"/>
        <w:rPr>
          <w:rFonts w:ascii="Times New Roman" w:hAnsi="Times New Roman" w:cs="Times New Roman"/>
          <w:i/>
          <w:sz w:val="24"/>
          <w:szCs w:val="24"/>
        </w:rPr>
      </w:pPr>
      <w:r w:rsidRPr="00696E3A">
        <w:rPr>
          <w:rFonts w:ascii="Times New Roman" w:hAnsi="Times New Roman" w:cs="Times New Roman"/>
          <w:i/>
          <w:sz w:val="24"/>
          <w:szCs w:val="24"/>
        </w:rPr>
        <w:t xml:space="preserve">To my tender </w:t>
      </w:r>
      <w:proofErr w:type="spellStart"/>
      <w:r w:rsidRPr="00696E3A">
        <w:rPr>
          <w:rFonts w:ascii="Times New Roman" w:hAnsi="Times New Roman" w:cs="Times New Roman"/>
          <w:i/>
          <w:sz w:val="24"/>
          <w:szCs w:val="24"/>
        </w:rPr>
        <w:t>Amelie</w:t>
      </w:r>
      <w:proofErr w:type="spellEnd"/>
      <w:r w:rsidRPr="00696E3A">
        <w:rPr>
          <w:rFonts w:ascii="Times New Roman" w:hAnsi="Times New Roman" w:cs="Times New Roman"/>
          <w:i/>
          <w:sz w:val="24"/>
          <w:szCs w:val="24"/>
        </w:rPr>
        <w:t xml:space="preserve">, </w:t>
      </w:r>
      <w:r w:rsidR="00795D03" w:rsidRPr="00696E3A">
        <w:rPr>
          <w:rFonts w:ascii="Times New Roman" w:hAnsi="Times New Roman" w:cs="Times New Roman"/>
          <w:i/>
          <w:sz w:val="24"/>
          <w:szCs w:val="24"/>
        </w:rPr>
        <w:t>to you who have</w:t>
      </w:r>
      <w:r w:rsidRPr="00696E3A">
        <w:rPr>
          <w:rFonts w:ascii="Times New Roman" w:hAnsi="Times New Roman" w:cs="Times New Roman"/>
          <w:i/>
          <w:sz w:val="24"/>
          <w:szCs w:val="24"/>
        </w:rPr>
        <w:t xml:space="preserve"> been the joy and charm of my life, </w:t>
      </w:r>
      <w:r w:rsidR="00795D03" w:rsidRPr="00696E3A">
        <w:rPr>
          <w:rFonts w:ascii="Times New Roman" w:hAnsi="Times New Roman" w:cs="Times New Roman"/>
          <w:i/>
          <w:sz w:val="24"/>
          <w:szCs w:val="24"/>
        </w:rPr>
        <w:t>to you</w:t>
      </w:r>
      <w:r w:rsidRPr="00696E3A">
        <w:rPr>
          <w:rFonts w:ascii="Times New Roman" w:hAnsi="Times New Roman" w:cs="Times New Roman"/>
          <w:i/>
          <w:sz w:val="24"/>
          <w:szCs w:val="24"/>
        </w:rPr>
        <w:t xml:space="preserve"> whose loving care has been a solace during all my ills over this </w:t>
      </w:r>
      <w:r w:rsidR="00795D03" w:rsidRPr="00696E3A">
        <w:rPr>
          <w:rFonts w:ascii="Times New Roman" w:hAnsi="Times New Roman" w:cs="Times New Roman"/>
          <w:i/>
          <w:sz w:val="24"/>
          <w:szCs w:val="24"/>
        </w:rPr>
        <w:t xml:space="preserve">past </w:t>
      </w:r>
      <w:r w:rsidRPr="00696E3A">
        <w:rPr>
          <w:rFonts w:ascii="Times New Roman" w:hAnsi="Times New Roman" w:cs="Times New Roman"/>
          <w:i/>
          <w:sz w:val="24"/>
          <w:szCs w:val="24"/>
        </w:rPr>
        <w:t>year</w:t>
      </w:r>
      <w:r w:rsidR="00795D03" w:rsidRPr="00696E3A">
        <w:rPr>
          <w:rFonts w:ascii="Times New Roman" w:hAnsi="Times New Roman" w:cs="Times New Roman"/>
          <w:i/>
          <w:sz w:val="24"/>
          <w:szCs w:val="24"/>
        </w:rPr>
        <w:t>, to you I address this farewell.  It is brief as is everything on earth.  I thank you.  I bless you.  I await you.  Only in heaven will I be able to give you the love that you merit.</w:t>
      </w:r>
    </w:p>
    <w:p w14:paraId="41327AFB" w14:textId="77777777" w:rsidR="00445DC1" w:rsidRPr="00696E3A" w:rsidRDefault="009D7866" w:rsidP="00CC1C91">
      <w:pPr>
        <w:ind w:firstLine="720"/>
        <w:rPr>
          <w:rFonts w:ascii="Times New Roman" w:hAnsi="Times New Roman" w:cs="Times New Roman"/>
          <w:sz w:val="24"/>
          <w:szCs w:val="24"/>
        </w:rPr>
      </w:pPr>
      <w:proofErr w:type="spellStart"/>
      <w:r w:rsidRPr="00696E3A">
        <w:rPr>
          <w:rFonts w:ascii="Times New Roman" w:hAnsi="Times New Roman" w:cs="Times New Roman"/>
          <w:sz w:val="24"/>
          <w:szCs w:val="24"/>
        </w:rPr>
        <w:t>Ozanam’s</w:t>
      </w:r>
      <w:proofErr w:type="spellEnd"/>
      <w:r w:rsidRPr="00696E3A">
        <w:rPr>
          <w:rFonts w:ascii="Times New Roman" w:hAnsi="Times New Roman" w:cs="Times New Roman"/>
          <w:sz w:val="24"/>
          <w:szCs w:val="24"/>
        </w:rPr>
        <w:t xml:space="preserve"> spirituality was distinctively </w:t>
      </w:r>
      <w:proofErr w:type="gramStart"/>
      <w:r w:rsidRPr="00696E3A">
        <w:rPr>
          <w:rFonts w:ascii="Times New Roman" w:hAnsi="Times New Roman" w:cs="Times New Roman"/>
          <w:i/>
          <w:sz w:val="24"/>
          <w:szCs w:val="24"/>
        </w:rPr>
        <w:t>lay</w:t>
      </w:r>
      <w:proofErr w:type="gramEnd"/>
      <w:r w:rsidRPr="00696E3A">
        <w:rPr>
          <w:rFonts w:ascii="Times New Roman" w:hAnsi="Times New Roman" w:cs="Times New Roman"/>
          <w:sz w:val="24"/>
          <w:szCs w:val="24"/>
        </w:rPr>
        <w:t xml:space="preserve">.  He loved God as a husband, a father, and a professor.  </w:t>
      </w:r>
      <w:r w:rsidR="00CC1C91" w:rsidRPr="00696E3A">
        <w:rPr>
          <w:rFonts w:ascii="Times New Roman" w:hAnsi="Times New Roman" w:cs="Times New Roman"/>
          <w:sz w:val="24"/>
          <w:szCs w:val="24"/>
        </w:rPr>
        <w:t xml:space="preserve">But his love showed itself most of all, like the love of Vincent de Paul, in effective love for the poor.  </w:t>
      </w:r>
      <w:r w:rsidR="00445DC1" w:rsidRPr="00696E3A">
        <w:rPr>
          <w:rFonts w:ascii="Times New Roman" w:hAnsi="Times New Roman" w:cs="Times New Roman"/>
          <w:sz w:val="24"/>
          <w:szCs w:val="24"/>
        </w:rPr>
        <w:t xml:space="preserve">At </w:t>
      </w:r>
      <w:proofErr w:type="spellStart"/>
      <w:r w:rsidR="00445DC1" w:rsidRPr="00696E3A">
        <w:rPr>
          <w:rFonts w:ascii="Times New Roman" w:hAnsi="Times New Roman" w:cs="Times New Roman"/>
          <w:sz w:val="24"/>
          <w:szCs w:val="24"/>
        </w:rPr>
        <w:t>Ozanam’s</w:t>
      </w:r>
      <w:proofErr w:type="spellEnd"/>
      <w:r w:rsidR="00445DC1" w:rsidRPr="00696E3A">
        <w:rPr>
          <w:rFonts w:ascii="Times New Roman" w:hAnsi="Times New Roman" w:cs="Times New Roman"/>
          <w:sz w:val="24"/>
          <w:szCs w:val="24"/>
        </w:rPr>
        <w:t xml:space="preserve"> beatification, Pope John Paul II stated: “He understood that charity must lead to opposing injustice.  Charity and justice go together.  He had the courage to be engaged on the front lines socially a</w:t>
      </w:r>
      <w:r w:rsidR="007F4C96" w:rsidRPr="00696E3A">
        <w:rPr>
          <w:rFonts w:ascii="Times New Roman" w:hAnsi="Times New Roman" w:cs="Times New Roman"/>
          <w:sz w:val="24"/>
          <w:szCs w:val="24"/>
        </w:rPr>
        <w:t>nd politically.”</w:t>
      </w:r>
      <w:r w:rsidR="007F4C96" w:rsidRPr="00696E3A">
        <w:rPr>
          <w:rStyle w:val="FootnoteReference"/>
          <w:rFonts w:ascii="Times New Roman" w:hAnsi="Times New Roman" w:cs="Times New Roman"/>
          <w:sz w:val="24"/>
          <w:szCs w:val="24"/>
          <w:vertAlign w:val="superscript"/>
        </w:rPr>
        <w:footnoteReference w:id="12"/>
      </w:r>
    </w:p>
    <w:p w14:paraId="48A4C32E" w14:textId="77777777" w:rsidR="00CC1C91" w:rsidRPr="00696E3A" w:rsidRDefault="00CC1C91" w:rsidP="00CC1C91">
      <w:pPr>
        <w:ind w:firstLine="720"/>
        <w:rPr>
          <w:rFonts w:ascii="Times New Roman" w:hAnsi="Times New Roman" w:cs="Times New Roman"/>
          <w:sz w:val="24"/>
          <w:szCs w:val="24"/>
        </w:rPr>
      </w:pPr>
      <w:r w:rsidRPr="00696E3A">
        <w:rPr>
          <w:rFonts w:ascii="Times New Roman" w:hAnsi="Times New Roman" w:cs="Times New Roman"/>
          <w:sz w:val="24"/>
          <w:szCs w:val="24"/>
        </w:rPr>
        <w:t xml:space="preserve">I suggest to you that effective love for the poor today will </w:t>
      </w:r>
      <w:r w:rsidR="00CC2C24" w:rsidRPr="00696E3A">
        <w:rPr>
          <w:rFonts w:ascii="Times New Roman" w:hAnsi="Times New Roman" w:cs="Times New Roman"/>
          <w:sz w:val="24"/>
          <w:szCs w:val="24"/>
        </w:rPr>
        <w:t>involve</w:t>
      </w:r>
      <w:r w:rsidRPr="00696E3A">
        <w:rPr>
          <w:rFonts w:ascii="Times New Roman" w:hAnsi="Times New Roman" w:cs="Times New Roman"/>
          <w:sz w:val="24"/>
          <w:szCs w:val="24"/>
        </w:rPr>
        <w:t xml:space="preserve"> </w:t>
      </w:r>
      <w:r w:rsidR="00CC2C24" w:rsidRPr="00696E3A">
        <w:rPr>
          <w:rFonts w:ascii="Times New Roman" w:hAnsi="Times New Roman" w:cs="Times New Roman"/>
          <w:sz w:val="24"/>
          <w:szCs w:val="24"/>
        </w:rPr>
        <w:t>our working toward systemic change.  It will involve formulating</w:t>
      </w:r>
      <w:r w:rsidRPr="00696E3A">
        <w:rPr>
          <w:rFonts w:ascii="Times New Roman" w:hAnsi="Times New Roman" w:cs="Times New Roman"/>
          <w:sz w:val="24"/>
          <w:szCs w:val="24"/>
        </w:rPr>
        <w:t xml:space="preserve"> projects that have wide-ranging impact on the life of poor people, projects that involve the poor themselves in leadership and execution, projects that are sustainable and assist the poor</w:t>
      </w:r>
      <w:r w:rsidR="006832D2" w:rsidRPr="00696E3A">
        <w:rPr>
          <w:rFonts w:ascii="Times New Roman" w:hAnsi="Times New Roman" w:cs="Times New Roman"/>
          <w:sz w:val="24"/>
          <w:szCs w:val="24"/>
        </w:rPr>
        <w:t xml:space="preserve"> themselves</w:t>
      </w:r>
      <w:r w:rsidRPr="00696E3A">
        <w:rPr>
          <w:rFonts w:ascii="Times New Roman" w:hAnsi="Times New Roman" w:cs="Times New Roman"/>
          <w:sz w:val="24"/>
          <w:szCs w:val="24"/>
        </w:rPr>
        <w:t xml:space="preserve"> to emerge from poverty.</w:t>
      </w:r>
    </w:p>
    <w:p w14:paraId="73E086F0" w14:textId="77777777" w:rsidR="00A44F9F" w:rsidRPr="00696E3A" w:rsidRDefault="00536D69" w:rsidP="00CD292C">
      <w:pPr>
        <w:pStyle w:val="ListParagraph"/>
        <w:numPr>
          <w:ilvl w:val="0"/>
          <w:numId w:val="11"/>
        </w:numPr>
        <w:rPr>
          <w:rFonts w:ascii="Times New Roman" w:hAnsi="Times New Roman" w:cs="Times New Roman"/>
          <w:sz w:val="24"/>
          <w:szCs w:val="24"/>
        </w:rPr>
      </w:pPr>
      <w:r w:rsidRPr="00696E3A">
        <w:rPr>
          <w:rFonts w:ascii="Times New Roman" w:hAnsi="Times New Roman" w:cs="Times New Roman"/>
          <w:sz w:val="24"/>
          <w:szCs w:val="24"/>
        </w:rPr>
        <w:t>The Call of y</w:t>
      </w:r>
      <w:r w:rsidR="00A44F9F" w:rsidRPr="00696E3A">
        <w:rPr>
          <w:rFonts w:ascii="Times New Roman" w:hAnsi="Times New Roman" w:cs="Times New Roman"/>
          <w:sz w:val="24"/>
          <w:szCs w:val="24"/>
        </w:rPr>
        <w:t>our newly formulated</w:t>
      </w:r>
      <w:r w:rsidR="001E464D" w:rsidRPr="00696E3A">
        <w:rPr>
          <w:rFonts w:ascii="Times New Roman" w:hAnsi="Times New Roman" w:cs="Times New Roman"/>
          <w:sz w:val="24"/>
          <w:szCs w:val="24"/>
        </w:rPr>
        <w:t xml:space="preserve"> Rule</w:t>
      </w:r>
    </w:p>
    <w:p w14:paraId="07A58D1E" w14:textId="77777777" w:rsidR="00192C23" w:rsidRPr="00696E3A" w:rsidRDefault="00192C23" w:rsidP="006D373C">
      <w:pPr>
        <w:pStyle w:val="ListParagraph"/>
        <w:ind w:left="0" w:firstLine="720"/>
        <w:rPr>
          <w:rFonts w:ascii="Times New Roman" w:hAnsi="Times New Roman" w:cs="Times New Roman"/>
          <w:sz w:val="24"/>
          <w:szCs w:val="24"/>
        </w:rPr>
      </w:pPr>
    </w:p>
    <w:p w14:paraId="752368F9" w14:textId="77777777" w:rsidR="00947FAB" w:rsidRPr="00696E3A" w:rsidRDefault="00A44F9F" w:rsidP="00947FAB">
      <w:pPr>
        <w:pStyle w:val="ListParagraph"/>
        <w:ind w:left="0" w:firstLine="720"/>
        <w:rPr>
          <w:rFonts w:ascii="Times New Roman" w:hAnsi="Times New Roman" w:cs="Times New Roman"/>
          <w:sz w:val="24"/>
          <w:szCs w:val="24"/>
        </w:rPr>
      </w:pPr>
      <w:r w:rsidRPr="00696E3A">
        <w:rPr>
          <w:rFonts w:ascii="Times New Roman" w:hAnsi="Times New Roman" w:cs="Times New Roman"/>
          <w:sz w:val="24"/>
          <w:szCs w:val="24"/>
        </w:rPr>
        <w:t>Your Rule, like all the Rules that St. Vincent de Paul wrote, be</w:t>
      </w:r>
      <w:r w:rsidR="005B5F55" w:rsidRPr="00696E3A">
        <w:rPr>
          <w:rFonts w:ascii="Times New Roman" w:hAnsi="Times New Roman" w:cs="Times New Roman"/>
          <w:sz w:val="24"/>
          <w:szCs w:val="24"/>
        </w:rPr>
        <w:t>gins with a call to holiness.  Right at the beginning (1.2), the Rule</w:t>
      </w:r>
      <w:r w:rsidRPr="00696E3A">
        <w:rPr>
          <w:rFonts w:ascii="Times New Roman" w:hAnsi="Times New Roman" w:cs="Times New Roman"/>
          <w:sz w:val="24"/>
          <w:szCs w:val="24"/>
        </w:rPr>
        <w:t xml:space="preserve"> states the purpose of the Society of St. Vincent de Paul in these words: “</w:t>
      </w:r>
      <w:r w:rsidR="005B5F55" w:rsidRPr="00696E3A">
        <w:rPr>
          <w:rFonts w:ascii="Times New Roman" w:hAnsi="Times New Roman" w:cs="Times New Roman"/>
          <w:sz w:val="24"/>
          <w:szCs w:val="24"/>
        </w:rPr>
        <w:t>The vocation of the Society’s members, who are called Vincentians, is to follow Christ through service to those in need and so bear witness to His compassionate and liberating love. Members show their commitment through person-to-person contact. Vincentians serve in hope.</w:t>
      </w:r>
      <w:r w:rsidRPr="00696E3A">
        <w:rPr>
          <w:rFonts w:ascii="Times New Roman" w:hAnsi="Times New Roman" w:cs="Times New Roman"/>
          <w:sz w:val="24"/>
          <w:szCs w:val="24"/>
        </w:rPr>
        <w:t>”</w:t>
      </w:r>
      <w:r w:rsidR="00947FAB" w:rsidRPr="00696E3A">
        <w:rPr>
          <w:rFonts w:ascii="Times New Roman" w:hAnsi="Times New Roman" w:cs="Times New Roman"/>
          <w:sz w:val="24"/>
          <w:szCs w:val="24"/>
        </w:rPr>
        <w:t xml:space="preserve">  But paragraph 7.1 spells this out very clearly in a contemporary context:  “The Society gives immediate help but also seeks mid-term and long-term solutions.  The Society is concerned not only with alleviating need but also with identifying the unjust structures that cause it. It is, therefore, committed to identifying the root causes of poverty and to contributing to their elimination. In all its charitable actions there should be a search for justice; in its struggle for justice, the Society must keep in mind the demands of charity.”</w:t>
      </w:r>
    </w:p>
    <w:p w14:paraId="6A7F17AF" w14:textId="77777777" w:rsidR="00947FAB" w:rsidRPr="00696E3A" w:rsidRDefault="00947FAB" w:rsidP="00176ACF">
      <w:pPr>
        <w:pStyle w:val="ListParagraph"/>
        <w:ind w:left="0"/>
        <w:rPr>
          <w:rFonts w:ascii="Times New Roman" w:hAnsi="Times New Roman" w:cs="Times New Roman"/>
          <w:sz w:val="24"/>
          <w:szCs w:val="24"/>
        </w:rPr>
      </w:pPr>
    </w:p>
    <w:p w14:paraId="28BC7EE6" w14:textId="77777777" w:rsidR="005B5F55" w:rsidRPr="00696E3A" w:rsidRDefault="00947FAB" w:rsidP="006D373C">
      <w:pPr>
        <w:pStyle w:val="ListParagraph"/>
        <w:ind w:left="0" w:firstLine="720"/>
        <w:rPr>
          <w:rFonts w:ascii="Times New Roman" w:hAnsi="Times New Roman" w:cs="Times New Roman"/>
          <w:sz w:val="24"/>
          <w:szCs w:val="24"/>
        </w:rPr>
      </w:pPr>
      <w:r w:rsidRPr="00696E3A">
        <w:rPr>
          <w:rFonts w:ascii="Times New Roman" w:hAnsi="Times New Roman" w:cs="Times New Roman"/>
          <w:sz w:val="24"/>
          <w:szCs w:val="24"/>
        </w:rPr>
        <w:t>Notice that</w:t>
      </w:r>
      <w:r w:rsidR="005B5F55" w:rsidRPr="00696E3A">
        <w:rPr>
          <w:rFonts w:ascii="Times New Roman" w:hAnsi="Times New Roman" w:cs="Times New Roman"/>
          <w:sz w:val="24"/>
          <w:szCs w:val="24"/>
        </w:rPr>
        <w:t xml:space="preserve"> the purpose of the Society is</w:t>
      </w:r>
      <w:r w:rsidR="00CC2C24" w:rsidRPr="00696E3A">
        <w:rPr>
          <w:rFonts w:ascii="Times New Roman" w:hAnsi="Times New Roman" w:cs="Times New Roman"/>
          <w:sz w:val="24"/>
          <w:szCs w:val="24"/>
        </w:rPr>
        <w:t xml:space="preserve"> a deeply spiritual one:</w:t>
      </w:r>
      <w:r w:rsidR="005B5F55" w:rsidRPr="00696E3A">
        <w:rPr>
          <w:rFonts w:ascii="Times New Roman" w:hAnsi="Times New Roman" w:cs="Times New Roman"/>
          <w:sz w:val="24"/>
          <w:szCs w:val="24"/>
        </w:rPr>
        <w:t xml:space="preserve"> to follow Christ and to </w:t>
      </w:r>
      <w:r w:rsidR="00CC2C24" w:rsidRPr="00696E3A">
        <w:rPr>
          <w:rFonts w:ascii="Times New Roman" w:hAnsi="Times New Roman" w:cs="Times New Roman"/>
          <w:sz w:val="24"/>
          <w:szCs w:val="24"/>
        </w:rPr>
        <w:t>embody</w:t>
      </w:r>
      <w:r w:rsidR="005B5F55" w:rsidRPr="00696E3A">
        <w:rPr>
          <w:rFonts w:ascii="Times New Roman" w:hAnsi="Times New Roman" w:cs="Times New Roman"/>
          <w:sz w:val="24"/>
          <w:szCs w:val="24"/>
        </w:rPr>
        <w:t xml:space="preserve"> his compassionate, liberating love.  </w:t>
      </w:r>
      <w:r w:rsidR="00CC2C24" w:rsidRPr="00696E3A">
        <w:rPr>
          <w:rFonts w:ascii="Times New Roman" w:hAnsi="Times New Roman" w:cs="Times New Roman"/>
          <w:sz w:val="24"/>
          <w:szCs w:val="24"/>
        </w:rPr>
        <w:t>This involves struggling</w:t>
      </w:r>
      <w:r w:rsidRPr="00696E3A">
        <w:rPr>
          <w:rFonts w:ascii="Times New Roman" w:hAnsi="Times New Roman" w:cs="Times New Roman"/>
          <w:sz w:val="24"/>
          <w:szCs w:val="24"/>
        </w:rPr>
        <w:t xml:space="preserve"> to create </w:t>
      </w:r>
      <w:r w:rsidR="005B5F55" w:rsidRPr="00696E3A">
        <w:rPr>
          <w:rFonts w:ascii="Times New Roman" w:hAnsi="Times New Roman" w:cs="Times New Roman"/>
          <w:sz w:val="24"/>
          <w:szCs w:val="24"/>
        </w:rPr>
        <w:t xml:space="preserve">a new heaven and a new earth, where justice, peace and love </w:t>
      </w:r>
      <w:r w:rsidRPr="00696E3A">
        <w:rPr>
          <w:rFonts w:ascii="Times New Roman" w:hAnsi="Times New Roman" w:cs="Times New Roman"/>
          <w:sz w:val="24"/>
          <w:szCs w:val="24"/>
        </w:rPr>
        <w:t xml:space="preserve">reign, </w:t>
      </w:r>
      <w:r w:rsidR="00CC2C24" w:rsidRPr="00696E3A">
        <w:rPr>
          <w:rFonts w:ascii="Times New Roman" w:hAnsi="Times New Roman" w:cs="Times New Roman"/>
          <w:sz w:val="24"/>
          <w:szCs w:val="24"/>
        </w:rPr>
        <w:t>where we try to</w:t>
      </w:r>
      <w:r w:rsidRPr="00696E3A">
        <w:rPr>
          <w:rFonts w:ascii="Times New Roman" w:hAnsi="Times New Roman" w:cs="Times New Roman"/>
          <w:sz w:val="24"/>
          <w:szCs w:val="24"/>
        </w:rPr>
        <w:t xml:space="preserve"> identify the root causes of poverty and to eradicate them.  On the bottom line, you and I are called to </w:t>
      </w:r>
      <w:r w:rsidR="00CC2C24" w:rsidRPr="00696E3A">
        <w:rPr>
          <w:rFonts w:ascii="Times New Roman" w:hAnsi="Times New Roman" w:cs="Times New Roman"/>
          <w:sz w:val="24"/>
          <w:szCs w:val="24"/>
        </w:rPr>
        <w:t>let</w:t>
      </w:r>
      <w:r w:rsidRPr="00696E3A">
        <w:rPr>
          <w:rFonts w:ascii="Times New Roman" w:hAnsi="Times New Roman" w:cs="Times New Roman"/>
          <w:sz w:val="24"/>
          <w:szCs w:val="24"/>
        </w:rPr>
        <w:t xml:space="preserve"> </w:t>
      </w:r>
      <w:r w:rsidR="005B5F55" w:rsidRPr="00696E3A">
        <w:rPr>
          <w:rFonts w:ascii="Times New Roman" w:hAnsi="Times New Roman" w:cs="Times New Roman"/>
          <w:sz w:val="24"/>
          <w:szCs w:val="24"/>
        </w:rPr>
        <w:t xml:space="preserve">Christ’s </w:t>
      </w:r>
      <w:r w:rsidRPr="00696E3A">
        <w:rPr>
          <w:rFonts w:ascii="Times New Roman" w:hAnsi="Times New Roman" w:cs="Times New Roman"/>
          <w:sz w:val="24"/>
          <w:szCs w:val="24"/>
        </w:rPr>
        <w:t xml:space="preserve">hope-filled </w:t>
      </w:r>
      <w:r w:rsidR="005B5F55" w:rsidRPr="00696E3A">
        <w:rPr>
          <w:rFonts w:ascii="Times New Roman" w:hAnsi="Times New Roman" w:cs="Times New Roman"/>
          <w:sz w:val="24"/>
          <w:szCs w:val="24"/>
        </w:rPr>
        <w:t xml:space="preserve">love transform </w:t>
      </w:r>
      <w:r w:rsidR="00CC2C24" w:rsidRPr="00696E3A">
        <w:rPr>
          <w:rFonts w:ascii="Times New Roman" w:hAnsi="Times New Roman" w:cs="Times New Roman"/>
          <w:sz w:val="24"/>
          <w:szCs w:val="24"/>
        </w:rPr>
        <w:t>us</w:t>
      </w:r>
      <w:r w:rsidR="00B4059E" w:rsidRPr="00696E3A">
        <w:rPr>
          <w:rFonts w:ascii="Times New Roman" w:hAnsi="Times New Roman" w:cs="Times New Roman"/>
          <w:sz w:val="24"/>
          <w:szCs w:val="24"/>
        </w:rPr>
        <w:t xml:space="preserve"> and</w:t>
      </w:r>
      <w:r w:rsidR="00672AF2" w:rsidRPr="00696E3A">
        <w:rPr>
          <w:rFonts w:ascii="Times New Roman" w:hAnsi="Times New Roman" w:cs="Times New Roman"/>
          <w:sz w:val="24"/>
          <w:szCs w:val="24"/>
        </w:rPr>
        <w:t xml:space="preserve"> to</w:t>
      </w:r>
      <w:r w:rsidR="00CC2C24" w:rsidRPr="00696E3A">
        <w:rPr>
          <w:rFonts w:ascii="Times New Roman" w:hAnsi="Times New Roman" w:cs="Times New Roman"/>
          <w:sz w:val="24"/>
          <w:szCs w:val="24"/>
        </w:rPr>
        <w:t xml:space="preserve"> let it</w:t>
      </w:r>
      <w:r w:rsidRPr="00696E3A">
        <w:rPr>
          <w:rFonts w:ascii="Times New Roman" w:hAnsi="Times New Roman" w:cs="Times New Roman"/>
          <w:sz w:val="24"/>
          <w:szCs w:val="24"/>
        </w:rPr>
        <w:t xml:space="preserve"> transform</w:t>
      </w:r>
      <w:r w:rsidR="00B4059E" w:rsidRPr="00696E3A">
        <w:rPr>
          <w:rFonts w:ascii="Times New Roman" w:hAnsi="Times New Roman" w:cs="Times New Roman"/>
          <w:sz w:val="24"/>
          <w:szCs w:val="24"/>
        </w:rPr>
        <w:t xml:space="preserve"> the world </w:t>
      </w:r>
      <w:r w:rsidRPr="00696E3A">
        <w:rPr>
          <w:rFonts w:ascii="Times New Roman" w:hAnsi="Times New Roman" w:cs="Times New Roman"/>
          <w:sz w:val="24"/>
          <w:szCs w:val="24"/>
        </w:rPr>
        <w:t>we</w:t>
      </w:r>
      <w:r w:rsidR="00B4059E" w:rsidRPr="00696E3A">
        <w:rPr>
          <w:rFonts w:ascii="Times New Roman" w:hAnsi="Times New Roman" w:cs="Times New Roman"/>
          <w:sz w:val="24"/>
          <w:szCs w:val="24"/>
        </w:rPr>
        <w:t xml:space="preserve"> serve in.</w:t>
      </w:r>
    </w:p>
    <w:p w14:paraId="625D0DBA" w14:textId="77777777" w:rsidR="00A44F9F" w:rsidRPr="00696E3A" w:rsidRDefault="00A44F9F" w:rsidP="00A44F9F">
      <w:pPr>
        <w:pStyle w:val="ListParagraph"/>
        <w:ind w:left="0"/>
        <w:rPr>
          <w:rFonts w:ascii="Times New Roman" w:hAnsi="Times New Roman" w:cs="Times New Roman"/>
          <w:sz w:val="24"/>
          <w:szCs w:val="24"/>
        </w:rPr>
      </w:pPr>
    </w:p>
    <w:p w14:paraId="26E4800C" w14:textId="77777777" w:rsidR="00962340" w:rsidRPr="00696E3A" w:rsidRDefault="00536D69" w:rsidP="00CD292C">
      <w:pPr>
        <w:pStyle w:val="ListParagraph"/>
        <w:numPr>
          <w:ilvl w:val="0"/>
          <w:numId w:val="11"/>
        </w:numPr>
        <w:rPr>
          <w:rFonts w:ascii="Times New Roman" w:hAnsi="Times New Roman" w:cs="Times New Roman"/>
          <w:sz w:val="24"/>
          <w:szCs w:val="24"/>
        </w:rPr>
      </w:pPr>
      <w:r w:rsidRPr="00696E3A">
        <w:rPr>
          <w:rFonts w:ascii="Times New Roman" w:hAnsi="Times New Roman" w:cs="Times New Roman"/>
          <w:sz w:val="24"/>
          <w:szCs w:val="24"/>
        </w:rPr>
        <w:t xml:space="preserve">The Call of </w:t>
      </w:r>
      <w:r w:rsidR="00962340" w:rsidRPr="00696E3A">
        <w:rPr>
          <w:rFonts w:ascii="Times New Roman" w:hAnsi="Times New Roman" w:cs="Times New Roman"/>
          <w:sz w:val="24"/>
          <w:szCs w:val="24"/>
        </w:rPr>
        <w:t>Pope Francis</w:t>
      </w:r>
    </w:p>
    <w:p w14:paraId="27112048" w14:textId="77777777" w:rsidR="006832D2" w:rsidRPr="00696E3A" w:rsidRDefault="00A44F9F" w:rsidP="006D373C">
      <w:pPr>
        <w:ind w:firstLine="720"/>
        <w:rPr>
          <w:rFonts w:ascii="Times New Roman" w:hAnsi="Times New Roman" w:cs="Times New Roman"/>
          <w:sz w:val="24"/>
          <w:szCs w:val="24"/>
        </w:rPr>
      </w:pPr>
      <w:r w:rsidRPr="00696E3A">
        <w:rPr>
          <w:rFonts w:ascii="Times New Roman" w:hAnsi="Times New Roman" w:cs="Times New Roman"/>
          <w:sz w:val="24"/>
          <w:szCs w:val="24"/>
        </w:rPr>
        <w:t>Recently</w:t>
      </w:r>
      <w:r w:rsidR="00CC2C24" w:rsidRPr="00696E3A">
        <w:rPr>
          <w:rFonts w:ascii="Times New Roman" w:hAnsi="Times New Roman" w:cs="Times New Roman"/>
          <w:sz w:val="24"/>
          <w:szCs w:val="24"/>
        </w:rPr>
        <w:t xml:space="preserve"> in Brazil</w:t>
      </w:r>
      <w:r w:rsidRPr="00696E3A">
        <w:rPr>
          <w:rFonts w:ascii="Times New Roman" w:hAnsi="Times New Roman" w:cs="Times New Roman"/>
          <w:sz w:val="24"/>
          <w:szCs w:val="24"/>
        </w:rPr>
        <w:t>, Pope Francis, who has captured the hearts of so many people, said this</w:t>
      </w:r>
      <w:r w:rsidR="00F06652" w:rsidRPr="00696E3A">
        <w:rPr>
          <w:rFonts w:ascii="Times New Roman" w:hAnsi="Times New Roman" w:cs="Times New Roman"/>
          <w:sz w:val="24"/>
          <w:szCs w:val="24"/>
        </w:rPr>
        <w:t xml:space="preserve"> </w:t>
      </w:r>
      <w:r w:rsidR="007A2A19" w:rsidRPr="00696E3A">
        <w:rPr>
          <w:rFonts w:ascii="Times New Roman" w:hAnsi="Times New Roman" w:cs="Times New Roman"/>
          <w:sz w:val="24"/>
          <w:szCs w:val="24"/>
        </w:rPr>
        <w:t>at a huge gathering</w:t>
      </w:r>
      <w:r w:rsidRPr="00696E3A">
        <w:rPr>
          <w:rFonts w:ascii="Times New Roman" w:hAnsi="Times New Roman" w:cs="Times New Roman"/>
          <w:sz w:val="24"/>
          <w:szCs w:val="24"/>
        </w:rPr>
        <w:t>: “</w:t>
      </w:r>
      <w:r w:rsidR="00795D03" w:rsidRPr="00696E3A">
        <w:rPr>
          <w:rFonts w:ascii="Times New Roman" w:hAnsi="Times New Roman" w:cs="Times New Roman"/>
          <w:sz w:val="24"/>
          <w:szCs w:val="24"/>
        </w:rPr>
        <w:t xml:space="preserve">Don’t be afraid to take risks for Christ and the gospels.  </w:t>
      </w:r>
      <w:r w:rsidR="009A2998" w:rsidRPr="00696E3A">
        <w:rPr>
          <w:rFonts w:ascii="Times New Roman" w:hAnsi="Times New Roman" w:cs="Times New Roman"/>
          <w:sz w:val="24"/>
          <w:szCs w:val="24"/>
        </w:rPr>
        <w:t>Take the risk of</w:t>
      </w:r>
      <w:r w:rsidR="00795D03" w:rsidRPr="00696E3A">
        <w:rPr>
          <w:rFonts w:ascii="Times New Roman" w:hAnsi="Times New Roman" w:cs="Times New Roman"/>
          <w:sz w:val="24"/>
          <w:szCs w:val="24"/>
        </w:rPr>
        <w:t xml:space="preserve"> following him and serving him in the poor.”  </w:t>
      </w:r>
      <w:r w:rsidR="006832D2" w:rsidRPr="00696E3A">
        <w:rPr>
          <w:rFonts w:ascii="Times New Roman" w:hAnsi="Times New Roman" w:cs="Times New Roman"/>
          <w:sz w:val="24"/>
          <w:szCs w:val="24"/>
        </w:rPr>
        <w:t>Earlier, he urged the people of Argentina “to work to change the structural causes and personal or corporate attitudes that give rise to poverty and, through dialogue reach agreements that allow us to transform this painful reality …”</w:t>
      </w:r>
    </w:p>
    <w:p w14:paraId="57102E6A" w14:textId="77777777" w:rsidR="00795D03" w:rsidRPr="00696E3A" w:rsidRDefault="00795D03" w:rsidP="006D373C">
      <w:pPr>
        <w:ind w:firstLine="720"/>
        <w:rPr>
          <w:rFonts w:ascii="Times New Roman" w:hAnsi="Times New Roman" w:cs="Times New Roman"/>
          <w:sz w:val="24"/>
          <w:szCs w:val="24"/>
        </w:rPr>
      </w:pPr>
      <w:r w:rsidRPr="00696E3A">
        <w:rPr>
          <w:rFonts w:ascii="Times New Roman" w:hAnsi="Times New Roman" w:cs="Times New Roman"/>
          <w:sz w:val="24"/>
          <w:szCs w:val="24"/>
        </w:rPr>
        <w:t xml:space="preserve">Nothing </w:t>
      </w:r>
      <w:r w:rsidR="00CC2C24" w:rsidRPr="00696E3A">
        <w:rPr>
          <w:rFonts w:ascii="Times New Roman" w:hAnsi="Times New Roman" w:cs="Times New Roman"/>
          <w:sz w:val="24"/>
          <w:szCs w:val="24"/>
        </w:rPr>
        <w:t>will impact</w:t>
      </w:r>
      <w:r w:rsidR="006832D2" w:rsidRPr="00696E3A">
        <w:rPr>
          <w:rFonts w:ascii="Times New Roman" w:hAnsi="Times New Roman" w:cs="Times New Roman"/>
          <w:sz w:val="24"/>
          <w:szCs w:val="24"/>
        </w:rPr>
        <w:t xml:space="preserve"> our spirituality</w:t>
      </w:r>
      <w:r w:rsidR="009A2998" w:rsidRPr="00696E3A">
        <w:rPr>
          <w:rFonts w:ascii="Times New Roman" w:hAnsi="Times New Roman" w:cs="Times New Roman"/>
          <w:sz w:val="24"/>
          <w:szCs w:val="24"/>
        </w:rPr>
        <w:t xml:space="preserve"> </w:t>
      </w:r>
      <w:r w:rsidR="00CC2C24" w:rsidRPr="00696E3A">
        <w:rPr>
          <w:rFonts w:ascii="Times New Roman" w:hAnsi="Times New Roman" w:cs="Times New Roman"/>
          <w:sz w:val="24"/>
          <w:szCs w:val="24"/>
        </w:rPr>
        <w:t xml:space="preserve">as Vincentians </w:t>
      </w:r>
      <w:r w:rsidR="009A2998" w:rsidRPr="00696E3A">
        <w:rPr>
          <w:rFonts w:ascii="Times New Roman" w:hAnsi="Times New Roman" w:cs="Times New Roman"/>
          <w:sz w:val="24"/>
          <w:szCs w:val="24"/>
        </w:rPr>
        <w:t>more profoundly</w:t>
      </w:r>
      <w:r w:rsidRPr="00696E3A">
        <w:rPr>
          <w:rFonts w:ascii="Times New Roman" w:hAnsi="Times New Roman" w:cs="Times New Roman"/>
          <w:sz w:val="24"/>
          <w:szCs w:val="24"/>
        </w:rPr>
        <w:t xml:space="preserve"> than meeting </w:t>
      </w:r>
      <w:r w:rsidR="00CC2C24" w:rsidRPr="00696E3A">
        <w:rPr>
          <w:rFonts w:ascii="Times New Roman" w:hAnsi="Times New Roman" w:cs="Times New Roman"/>
          <w:sz w:val="24"/>
          <w:szCs w:val="24"/>
        </w:rPr>
        <w:t>Christ</w:t>
      </w:r>
      <w:r w:rsidRPr="00696E3A">
        <w:rPr>
          <w:rFonts w:ascii="Times New Roman" w:hAnsi="Times New Roman" w:cs="Times New Roman"/>
          <w:sz w:val="24"/>
          <w:szCs w:val="24"/>
        </w:rPr>
        <w:t xml:space="preserve"> in the poor person and loving </w:t>
      </w:r>
      <w:r w:rsidR="00CC2C24" w:rsidRPr="00696E3A">
        <w:rPr>
          <w:rFonts w:ascii="Times New Roman" w:hAnsi="Times New Roman" w:cs="Times New Roman"/>
          <w:sz w:val="24"/>
          <w:szCs w:val="24"/>
        </w:rPr>
        <w:t>Him</w:t>
      </w:r>
      <w:r w:rsidR="006832D2" w:rsidRPr="00696E3A">
        <w:rPr>
          <w:rFonts w:ascii="Times New Roman" w:hAnsi="Times New Roman" w:cs="Times New Roman"/>
          <w:sz w:val="24"/>
          <w:szCs w:val="24"/>
        </w:rPr>
        <w:t xml:space="preserve"> effectively in that person</w:t>
      </w:r>
      <w:r w:rsidR="00CC2C24" w:rsidRPr="00696E3A">
        <w:rPr>
          <w:rFonts w:ascii="Times New Roman" w:hAnsi="Times New Roman" w:cs="Times New Roman"/>
          <w:sz w:val="24"/>
          <w:szCs w:val="24"/>
        </w:rPr>
        <w:t>.  This practical love of Christ</w:t>
      </w:r>
      <w:r w:rsidRPr="00696E3A">
        <w:rPr>
          <w:rFonts w:ascii="Times New Roman" w:hAnsi="Times New Roman" w:cs="Times New Roman"/>
          <w:sz w:val="24"/>
          <w:szCs w:val="24"/>
        </w:rPr>
        <w:t xml:space="preserve"> affects everything in our lives.  </w:t>
      </w:r>
      <w:r w:rsidR="002F19D1" w:rsidRPr="00696E3A">
        <w:rPr>
          <w:rFonts w:ascii="Times New Roman" w:hAnsi="Times New Roman" w:cs="Times New Roman"/>
          <w:sz w:val="24"/>
          <w:szCs w:val="24"/>
        </w:rPr>
        <w:t xml:space="preserve">It determines what we wake up for in the morning and what </w:t>
      </w:r>
      <w:r w:rsidR="00CC2C24" w:rsidRPr="00696E3A">
        <w:rPr>
          <w:rFonts w:ascii="Times New Roman" w:hAnsi="Times New Roman" w:cs="Times New Roman"/>
          <w:sz w:val="24"/>
          <w:szCs w:val="24"/>
        </w:rPr>
        <w:t>we</w:t>
      </w:r>
      <w:r w:rsidR="002F19D1" w:rsidRPr="00696E3A">
        <w:rPr>
          <w:rFonts w:ascii="Times New Roman" w:hAnsi="Times New Roman" w:cs="Times New Roman"/>
          <w:sz w:val="24"/>
          <w:szCs w:val="24"/>
        </w:rPr>
        <w:t xml:space="preserve"> do in the evening.  It determines what breaks your heart and what fills you with joy and gratitude.  </w:t>
      </w:r>
      <w:r w:rsidR="006832D2" w:rsidRPr="00696E3A">
        <w:rPr>
          <w:rFonts w:ascii="Times New Roman" w:hAnsi="Times New Roman" w:cs="Times New Roman"/>
          <w:sz w:val="24"/>
          <w:szCs w:val="24"/>
        </w:rPr>
        <w:t xml:space="preserve">So Pope Francis says to us today: </w:t>
      </w:r>
      <w:r w:rsidR="002F19D1" w:rsidRPr="00696E3A">
        <w:rPr>
          <w:rFonts w:ascii="Times New Roman" w:hAnsi="Times New Roman" w:cs="Times New Roman"/>
          <w:sz w:val="24"/>
          <w:szCs w:val="24"/>
        </w:rPr>
        <w:t>Fall in love</w:t>
      </w:r>
      <w:r w:rsidR="00CC2C24" w:rsidRPr="00696E3A">
        <w:rPr>
          <w:rFonts w:ascii="Times New Roman" w:hAnsi="Times New Roman" w:cs="Times New Roman"/>
          <w:sz w:val="24"/>
          <w:szCs w:val="24"/>
        </w:rPr>
        <w:t xml:space="preserve"> with the </w:t>
      </w:r>
      <w:r w:rsidR="00B04408" w:rsidRPr="00696E3A">
        <w:rPr>
          <w:rFonts w:ascii="Times New Roman" w:hAnsi="Times New Roman" w:cs="Times New Roman"/>
          <w:sz w:val="24"/>
          <w:szCs w:val="24"/>
        </w:rPr>
        <w:t>poor,</w:t>
      </w:r>
      <w:r w:rsidR="002F19D1" w:rsidRPr="00696E3A">
        <w:rPr>
          <w:rFonts w:ascii="Times New Roman" w:hAnsi="Times New Roman" w:cs="Times New Roman"/>
          <w:sz w:val="24"/>
          <w:szCs w:val="24"/>
        </w:rPr>
        <w:t xml:space="preserve"> remain in love</w:t>
      </w:r>
      <w:r w:rsidR="00CC2C24" w:rsidRPr="00696E3A">
        <w:rPr>
          <w:rFonts w:ascii="Times New Roman" w:hAnsi="Times New Roman" w:cs="Times New Roman"/>
          <w:sz w:val="24"/>
          <w:szCs w:val="24"/>
        </w:rPr>
        <w:t xml:space="preserve"> </w:t>
      </w:r>
      <w:r w:rsidR="00B04408" w:rsidRPr="00696E3A">
        <w:rPr>
          <w:rFonts w:ascii="Times New Roman" w:hAnsi="Times New Roman" w:cs="Times New Roman"/>
          <w:sz w:val="24"/>
          <w:szCs w:val="24"/>
        </w:rPr>
        <w:t xml:space="preserve">with them </w:t>
      </w:r>
      <w:r w:rsidR="00CC2C24" w:rsidRPr="00696E3A">
        <w:rPr>
          <w:rFonts w:ascii="Times New Roman" w:hAnsi="Times New Roman" w:cs="Times New Roman"/>
          <w:sz w:val="24"/>
          <w:szCs w:val="24"/>
        </w:rPr>
        <w:t>throughout your life</w:t>
      </w:r>
      <w:r w:rsidR="002F19D1" w:rsidRPr="00696E3A">
        <w:rPr>
          <w:rFonts w:ascii="Times New Roman" w:hAnsi="Times New Roman" w:cs="Times New Roman"/>
          <w:sz w:val="24"/>
          <w:szCs w:val="24"/>
        </w:rPr>
        <w:t xml:space="preserve">, and </w:t>
      </w:r>
      <w:r w:rsidR="00B04408" w:rsidRPr="00696E3A">
        <w:rPr>
          <w:rFonts w:ascii="Times New Roman" w:hAnsi="Times New Roman" w:cs="Times New Roman"/>
          <w:sz w:val="24"/>
          <w:szCs w:val="24"/>
        </w:rPr>
        <w:t>they will be your friends and intercessors before the Lord</w:t>
      </w:r>
      <w:r w:rsidR="002F19D1" w:rsidRPr="00696E3A">
        <w:rPr>
          <w:rFonts w:ascii="Times New Roman" w:hAnsi="Times New Roman" w:cs="Times New Roman"/>
          <w:sz w:val="24"/>
          <w:szCs w:val="24"/>
        </w:rPr>
        <w:t>.</w:t>
      </w:r>
    </w:p>
    <w:p w14:paraId="22D1848E" w14:textId="77777777" w:rsidR="006841E3" w:rsidRPr="00696E3A" w:rsidRDefault="00672AF2" w:rsidP="00962340">
      <w:pPr>
        <w:rPr>
          <w:rFonts w:ascii="Times New Roman" w:hAnsi="Times New Roman" w:cs="Times New Roman"/>
          <w:b/>
          <w:color w:val="FF0000"/>
          <w:sz w:val="24"/>
          <w:szCs w:val="24"/>
        </w:rPr>
      </w:pPr>
      <w:r w:rsidRPr="00696E3A">
        <w:rPr>
          <w:rFonts w:ascii="Times New Roman" w:hAnsi="Times New Roman" w:cs="Times New Roman"/>
          <w:b/>
          <w:color w:val="FF0000"/>
          <w:sz w:val="24"/>
          <w:szCs w:val="24"/>
        </w:rPr>
        <w:t>BREAK</w:t>
      </w:r>
      <w:r w:rsidR="006E5E3C" w:rsidRPr="00696E3A">
        <w:rPr>
          <w:rFonts w:ascii="Times New Roman" w:hAnsi="Times New Roman" w:cs="Times New Roman"/>
          <w:b/>
          <w:color w:val="FF0000"/>
          <w:sz w:val="24"/>
          <w:szCs w:val="24"/>
        </w:rPr>
        <w:t>: Reflect and jot down your initial thoughts:</w:t>
      </w:r>
    </w:p>
    <w:p w14:paraId="5AD71294" w14:textId="77777777" w:rsidR="00427235" w:rsidRPr="00696E3A" w:rsidRDefault="00427235" w:rsidP="00427235">
      <w:pPr>
        <w:rPr>
          <w:rFonts w:ascii="Times New Roman" w:hAnsi="Times New Roman" w:cs="Times New Roman"/>
          <w:b/>
          <w:color w:val="FF0000"/>
          <w:sz w:val="24"/>
          <w:szCs w:val="24"/>
        </w:rPr>
      </w:pPr>
      <w:r w:rsidRPr="00696E3A">
        <w:rPr>
          <w:rFonts w:ascii="Times New Roman" w:hAnsi="Times New Roman" w:cs="Times New Roman"/>
          <w:b/>
          <w:color w:val="FF0000"/>
          <w:sz w:val="24"/>
          <w:szCs w:val="24"/>
        </w:rPr>
        <w:t xml:space="preserve">How, concretely, do I resolve today to live out the Vincentian call to holiness? Individually?  </w:t>
      </w:r>
      <w:proofErr w:type="gramStart"/>
      <w:r w:rsidRPr="00696E3A">
        <w:rPr>
          <w:rFonts w:ascii="Times New Roman" w:hAnsi="Times New Roman" w:cs="Times New Roman"/>
          <w:b/>
          <w:color w:val="FF0000"/>
          <w:sz w:val="24"/>
          <w:szCs w:val="24"/>
        </w:rPr>
        <w:t>With others, in my local conference?</w:t>
      </w:r>
      <w:proofErr w:type="gramEnd"/>
      <w:r w:rsidRPr="00696E3A">
        <w:rPr>
          <w:rFonts w:ascii="Times New Roman" w:hAnsi="Times New Roman" w:cs="Times New Roman"/>
          <w:b/>
          <w:color w:val="FF0000"/>
          <w:sz w:val="24"/>
          <w:szCs w:val="24"/>
        </w:rPr>
        <w:t xml:space="preserve"> </w:t>
      </w:r>
      <w:r w:rsidR="004811C2" w:rsidRPr="00696E3A">
        <w:rPr>
          <w:rFonts w:ascii="Times New Roman" w:hAnsi="Times New Roman" w:cs="Times New Roman"/>
          <w:b/>
          <w:color w:val="FF0000"/>
          <w:sz w:val="24"/>
          <w:szCs w:val="24"/>
        </w:rPr>
        <w:t xml:space="preserve"> </w:t>
      </w:r>
      <w:r w:rsidRPr="00696E3A">
        <w:rPr>
          <w:rFonts w:ascii="Times New Roman" w:hAnsi="Times New Roman" w:cs="Times New Roman"/>
          <w:b/>
          <w:color w:val="FF0000"/>
          <w:sz w:val="24"/>
          <w:szCs w:val="24"/>
        </w:rPr>
        <w:t>With others, nationally?</w:t>
      </w:r>
    </w:p>
    <w:p w14:paraId="07F08D30" w14:textId="77777777" w:rsidR="00427235" w:rsidRPr="00696E3A" w:rsidRDefault="00427235" w:rsidP="00427235">
      <w:pPr>
        <w:rPr>
          <w:rFonts w:ascii="Times New Roman" w:hAnsi="Times New Roman" w:cs="Times New Roman"/>
          <w:b/>
          <w:color w:val="FF0000"/>
          <w:sz w:val="24"/>
          <w:szCs w:val="24"/>
        </w:rPr>
      </w:pPr>
    </w:p>
    <w:p w14:paraId="3265209D" w14:textId="77777777" w:rsidR="006841E3" w:rsidRPr="00696E3A" w:rsidRDefault="00F06652" w:rsidP="00427235">
      <w:pPr>
        <w:rPr>
          <w:rFonts w:ascii="Times New Roman" w:hAnsi="Times New Roman" w:cs="Times New Roman"/>
          <w:sz w:val="24"/>
          <w:szCs w:val="24"/>
        </w:rPr>
      </w:pPr>
      <w:r w:rsidRPr="00696E3A">
        <w:rPr>
          <w:rFonts w:ascii="Times New Roman" w:hAnsi="Times New Roman" w:cs="Times New Roman"/>
          <w:sz w:val="24"/>
          <w:szCs w:val="24"/>
        </w:rPr>
        <w:t>In conclusion,</w:t>
      </w:r>
      <w:r w:rsidR="00067AFC" w:rsidRPr="00696E3A">
        <w:rPr>
          <w:rFonts w:ascii="Times New Roman" w:hAnsi="Times New Roman" w:cs="Times New Roman"/>
          <w:sz w:val="24"/>
          <w:szCs w:val="24"/>
        </w:rPr>
        <w:t xml:space="preserve"> I want to say </w:t>
      </w:r>
      <w:r w:rsidRPr="00696E3A">
        <w:rPr>
          <w:rFonts w:ascii="Times New Roman" w:hAnsi="Times New Roman" w:cs="Times New Roman"/>
          <w:sz w:val="24"/>
          <w:szCs w:val="24"/>
        </w:rPr>
        <w:t xml:space="preserve">this to you today. </w:t>
      </w:r>
      <w:r w:rsidR="00067AFC" w:rsidRPr="00696E3A">
        <w:rPr>
          <w:rFonts w:ascii="Times New Roman" w:hAnsi="Times New Roman" w:cs="Times New Roman"/>
          <w:sz w:val="24"/>
          <w:szCs w:val="24"/>
        </w:rPr>
        <w:t xml:space="preserve"> Frederic </w:t>
      </w:r>
      <w:proofErr w:type="spellStart"/>
      <w:r w:rsidR="00067AFC" w:rsidRPr="00696E3A">
        <w:rPr>
          <w:rFonts w:ascii="Times New Roman" w:hAnsi="Times New Roman" w:cs="Times New Roman"/>
          <w:sz w:val="24"/>
          <w:szCs w:val="24"/>
        </w:rPr>
        <w:t>Ozanam’s</w:t>
      </w:r>
      <w:proofErr w:type="spellEnd"/>
      <w:r w:rsidR="00067AFC" w:rsidRPr="00696E3A">
        <w:rPr>
          <w:rFonts w:ascii="Times New Roman" w:hAnsi="Times New Roman" w:cs="Times New Roman"/>
          <w:sz w:val="24"/>
          <w:szCs w:val="24"/>
        </w:rPr>
        <w:t xml:space="preserve"> body lies in </w:t>
      </w:r>
      <w:r w:rsidR="00672AF2" w:rsidRPr="00696E3A">
        <w:rPr>
          <w:rFonts w:ascii="Times New Roman" w:hAnsi="Times New Roman" w:cs="Times New Roman"/>
          <w:sz w:val="24"/>
          <w:szCs w:val="24"/>
        </w:rPr>
        <w:t>a</w:t>
      </w:r>
      <w:r w:rsidR="00067AFC" w:rsidRPr="00696E3A">
        <w:rPr>
          <w:rFonts w:ascii="Times New Roman" w:hAnsi="Times New Roman" w:cs="Times New Roman"/>
          <w:sz w:val="24"/>
          <w:szCs w:val="24"/>
        </w:rPr>
        <w:t xml:space="preserve"> tomb in Paris.  His soul rests in heaven</w:t>
      </w:r>
      <w:r w:rsidR="009A2998" w:rsidRPr="00696E3A">
        <w:rPr>
          <w:rFonts w:ascii="Times New Roman" w:hAnsi="Times New Roman" w:cs="Times New Roman"/>
          <w:sz w:val="24"/>
          <w:szCs w:val="24"/>
        </w:rPr>
        <w:t xml:space="preserve"> with God</w:t>
      </w:r>
      <w:r w:rsidR="00067AFC" w:rsidRPr="00696E3A">
        <w:rPr>
          <w:rFonts w:ascii="Times New Roman" w:hAnsi="Times New Roman" w:cs="Times New Roman"/>
          <w:sz w:val="24"/>
          <w:szCs w:val="24"/>
        </w:rPr>
        <w:t>.  But his spirit resides in you.</w:t>
      </w:r>
      <w:r w:rsidRPr="00696E3A">
        <w:rPr>
          <w:rFonts w:ascii="Times New Roman" w:hAnsi="Times New Roman" w:cs="Times New Roman"/>
          <w:sz w:val="24"/>
          <w:szCs w:val="24"/>
        </w:rPr>
        <w:t xml:space="preserve">  You live and breathe that spirit.  You are the Society of St. Vincent de Paul today.</w:t>
      </w:r>
      <w:r w:rsidR="00B4059E" w:rsidRPr="00696E3A">
        <w:rPr>
          <w:rFonts w:ascii="Times New Roman" w:hAnsi="Times New Roman" w:cs="Times New Roman"/>
          <w:sz w:val="24"/>
          <w:szCs w:val="24"/>
        </w:rPr>
        <w:t xml:space="preserve">  Walk into the homes of the poor gently and humbly, as you have always done, </w:t>
      </w:r>
      <w:r w:rsidR="009A2998" w:rsidRPr="00696E3A">
        <w:rPr>
          <w:rFonts w:ascii="Times New Roman" w:hAnsi="Times New Roman" w:cs="Times New Roman"/>
          <w:sz w:val="24"/>
          <w:szCs w:val="24"/>
        </w:rPr>
        <w:t>b</w:t>
      </w:r>
      <w:r w:rsidR="00B4059E" w:rsidRPr="00696E3A">
        <w:rPr>
          <w:rFonts w:ascii="Times New Roman" w:hAnsi="Times New Roman" w:cs="Times New Roman"/>
          <w:sz w:val="24"/>
          <w:szCs w:val="24"/>
        </w:rPr>
        <w:t xml:space="preserve">ut be their advocate too before governments and civil society.  Attend to their immediate needs as you have always done, but discern the causes of their poverty and work to bring about a change in </w:t>
      </w:r>
      <w:r w:rsidR="00B04408" w:rsidRPr="00696E3A">
        <w:rPr>
          <w:rFonts w:ascii="Times New Roman" w:hAnsi="Times New Roman" w:cs="Times New Roman"/>
          <w:sz w:val="24"/>
          <w:szCs w:val="24"/>
        </w:rPr>
        <w:t>the systems that keep the poor</w:t>
      </w:r>
      <w:r w:rsidR="00B4059E" w:rsidRPr="00696E3A">
        <w:rPr>
          <w:rFonts w:ascii="Times New Roman" w:hAnsi="Times New Roman" w:cs="Times New Roman"/>
          <w:sz w:val="24"/>
          <w:szCs w:val="24"/>
        </w:rPr>
        <w:t xml:space="preserve"> </w:t>
      </w:r>
      <w:proofErr w:type="spellStart"/>
      <w:r w:rsidR="00B4059E" w:rsidRPr="00696E3A">
        <w:rPr>
          <w:rFonts w:ascii="Times New Roman" w:hAnsi="Times New Roman" w:cs="Times New Roman"/>
          <w:sz w:val="24"/>
          <w:szCs w:val="24"/>
        </w:rPr>
        <w:t>poor</w:t>
      </w:r>
      <w:proofErr w:type="spellEnd"/>
      <w:r w:rsidR="00B4059E" w:rsidRPr="00696E3A">
        <w:rPr>
          <w:rFonts w:ascii="Times New Roman" w:hAnsi="Times New Roman" w:cs="Times New Roman"/>
          <w:sz w:val="24"/>
          <w:szCs w:val="24"/>
        </w:rPr>
        <w:t>.</w:t>
      </w:r>
    </w:p>
    <w:p w14:paraId="6CA0E706" w14:textId="77777777" w:rsidR="00B4059E" w:rsidRPr="00A2166E" w:rsidRDefault="009A2998" w:rsidP="006D373C">
      <w:pPr>
        <w:ind w:firstLine="720"/>
        <w:rPr>
          <w:rFonts w:ascii="Times New Roman" w:hAnsi="Times New Roman" w:cs="Times New Roman"/>
          <w:sz w:val="24"/>
          <w:szCs w:val="24"/>
        </w:rPr>
      </w:pPr>
      <w:r w:rsidRPr="00696E3A">
        <w:rPr>
          <w:rFonts w:ascii="Times New Roman" w:hAnsi="Times New Roman" w:cs="Times New Roman"/>
          <w:sz w:val="24"/>
          <w:szCs w:val="24"/>
        </w:rPr>
        <w:t>You</w:t>
      </w:r>
      <w:r w:rsidR="00536D69" w:rsidRPr="00696E3A">
        <w:rPr>
          <w:rFonts w:ascii="Times New Roman" w:hAnsi="Times New Roman" w:cs="Times New Roman"/>
          <w:sz w:val="24"/>
          <w:szCs w:val="24"/>
        </w:rPr>
        <w:t xml:space="preserve"> are</w:t>
      </w:r>
      <w:r w:rsidR="00B4059E" w:rsidRPr="00696E3A">
        <w:rPr>
          <w:rFonts w:ascii="Times New Roman" w:hAnsi="Times New Roman" w:cs="Times New Roman"/>
          <w:sz w:val="24"/>
          <w:szCs w:val="24"/>
        </w:rPr>
        <w:t xml:space="preserve"> Frederic </w:t>
      </w:r>
      <w:proofErr w:type="spellStart"/>
      <w:r w:rsidR="00536D69" w:rsidRPr="00696E3A">
        <w:rPr>
          <w:rFonts w:ascii="Times New Roman" w:hAnsi="Times New Roman" w:cs="Times New Roman"/>
          <w:sz w:val="24"/>
          <w:szCs w:val="24"/>
        </w:rPr>
        <w:t>Ozanam</w:t>
      </w:r>
      <w:proofErr w:type="spellEnd"/>
      <w:r w:rsidR="00536D69" w:rsidRPr="00696E3A">
        <w:rPr>
          <w:rFonts w:ascii="Times New Roman" w:hAnsi="Times New Roman" w:cs="Times New Roman"/>
          <w:sz w:val="24"/>
          <w:szCs w:val="24"/>
        </w:rPr>
        <w:t xml:space="preserve"> and his companions</w:t>
      </w:r>
      <w:r w:rsidRPr="00696E3A">
        <w:rPr>
          <w:rFonts w:ascii="Times New Roman" w:hAnsi="Times New Roman" w:cs="Times New Roman"/>
          <w:sz w:val="24"/>
          <w:szCs w:val="24"/>
        </w:rPr>
        <w:t xml:space="preserve"> today.</w:t>
      </w:r>
      <w:r w:rsidR="00536D69" w:rsidRPr="00696E3A">
        <w:rPr>
          <w:rFonts w:ascii="Times New Roman" w:hAnsi="Times New Roman" w:cs="Times New Roman"/>
          <w:sz w:val="24"/>
          <w:szCs w:val="24"/>
        </w:rPr>
        <w:t xml:space="preserve">  They </w:t>
      </w:r>
      <w:r w:rsidRPr="00696E3A">
        <w:rPr>
          <w:rFonts w:ascii="Times New Roman" w:hAnsi="Times New Roman" w:cs="Times New Roman"/>
          <w:sz w:val="24"/>
          <w:szCs w:val="24"/>
        </w:rPr>
        <w:t>live</w:t>
      </w:r>
      <w:r w:rsidR="00536D69" w:rsidRPr="00696E3A">
        <w:rPr>
          <w:rFonts w:ascii="Times New Roman" w:hAnsi="Times New Roman" w:cs="Times New Roman"/>
          <w:sz w:val="24"/>
          <w:szCs w:val="24"/>
        </w:rPr>
        <w:t xml:space="preserve"> in you</w:t>
      </w:r>
      <w:r w:rsidRPr="00696E3A">
        <w:rPr>
          <w:rFonts w:ascii="Times New Roman" w:hAnsi="Times New Roman" w:cs="Times New Roman"/>
          <w:sz w:val="24"/>
          <w:szCs w:val="24"/>
        </w:rPr>
        <w:t xml:space="preserve"> and through you</w:t>
      </w:r>
      <w:r w:rsidR="00536D69" w:rsidRPr="00696E3A">
        <w:rPr>
          <w:rFonts w:ascii="Times New Roman" w:hAnsi="Times New Roman" w:cs="Times New Roman"/>
          <w:sz w:val="24"/>
          <w:szCs w:val="24"/>
        </w:rPr>
        <w:t>.  I encourage you: breathe</w:t>
      </w:r>
      <w:r w:rsidR="00B4059E" w:rsidRPr="00696E3A">
        <w:rPr>
          <w:rFonts w:ascii="Times New Roman" w:hAnsi="Times New Roman" w:cs="Times New Roman"/>
          <w:sz w:val="24"/>
          <w:szCs w:val="24"/>
        </w:rPr>
        <w:t xml:space="preserve"> their spirit</w:t>
      </w:r>
      <w:r w:rsidR="00536D69" w:rsidRPr="00696E3A">
        <w:rPr>
          <w:rFonts w:ascii="Times New Roman" w:hAnsi="Times New Roman" w:cs="Times New Roman"/>
          <w:sz w:val="24"/>
          <w:szCs w:val="24"/>
        </w:rPr>
        <w:t xml:space="preserve"> in deeply and live it out to the full</w:t>
      </w:r>
      <w:r w:rsidR="00B4059E" w:rsidRPr="00696E3A">
        <w:rPr>
          <w:rFonts w:ascii="Times New Roman" w:hAnsi="Times New Roman" w:cs="Times New Roman"/>
          <w:sz w:val="24"/>
          <w:szCs w:val="24"/>
        </w:rPr>
        <w:t>.</w:t>
      </w:r>
      <w:bookmarkStart w:id="1" w:name="_GoBack"/>
      <w:bookmarkEnd w:id="1"/>
    </w:p>
    <w:p w14:paraId="73CBAFA9" w14:textId="77777777" w:rsidR="00064F8C" w:rsidRPr="00A2166E" w:rsidRDefault="00064F8C" w:rsidP="00064F8C">
      <w:pPr>
        <w:rPr>
          <w:rFonts w:ascii="Times New Roman" w:hAnsi="Times New Roman" w:cs="Times New Roman"/>
          <w:sz w:val="24"/>
          <w:szCs w:val="24"/>
        </w:rPr>
      </w:pPr>
    </w:p>
    <w:sectPr w:rsidR="00064F8C" w:rsidRPr="00A2166E" w:rsidSect="00A2166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85068" w14:textId="77777777" w:rsidR="003B478B" w:rsidRDefault="003B478B" w:rsidP="00A2166E">
      <w:pPr>
        <w:spacing w:after="0" w:line="240" w:lineRule="auto"/>
      </w:pPr>
      <w:r>
        <w:separator/>
      </w:r>
    </w:p>
  </w:endnote>
  <w:endnote w:type="continuationSeparator" w:id="0">
    <w:p w14:paraId="7432BB1C" w14:textId="77777777" w:rsidR="003B478B" w:rsidRDefault="003B478B" w:rsidP="00A2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439559"/>
      <w:docPartObj>
        <w:docPartGallery w:val="Page Numbers (Bottom of Page)"/>
        <w:docPartUnique/>
      </w:docPartObj>
    </w:sdtPr>
    <w:sdtEndPr>
      <w:rPr>
        <w:noProof/>
      </w:rPr>
    </w:sdtEndPr>
    <w:sdtContent>
      <w:p w14:paraId="312BE2E6" w14:textId="77777777" w:rsidR="00A2166E" w:rsidRDefault="00A2166E">
        <w:pPr>
          <w:pStyle w:val="Footer"/>
          <w:jc w:val="center"/>
        </w:pPr>
        <w:r>
          <w:fldChar w:fldCharType="begin"/>
        </w:r>
        <w:r>
          <w:instrText xml:space="preserve"> PAGE   \* MERGEFORMAT </w:instrText>
        </w:r>
        <w:r>
          <w:fldChar w:fldCharType="separate"/>
        </w:r>
        <w:r w:rsidR="00696E3A">
          <w:rPr>
            <w:noProof/>
          </w:rPr>
          <w:t>9</w:t>
        </w:r>
        <w:r>
          <w:rPr>
            <w:noProof/>
          </w:rPr>
          <w:fldChar w:fldCharType="end"/>
        </w:r>
      </w:p>
    </w:sdtContent>
  </w:sdt>
  <w:p w14:paraId="7BAC5D87" w14:textId="77777777" w:rsidR="00A2166E" w:rsidRDefault="00A216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EE88B" w14:textId="77777777" w:rsidR="003B478B" w:rsidRDefault="003B478B" w:rsidP="00A2166E">
      <w:pPr>
        <w:spacing w:after="0" w:line="240" w:lineRule="auto"/>
      </w:pPr>
      <w:r>
        <w:separator/>
      </w:r>
    </w:p>
  </w:footnote>
  <w:footnote w:type="continuationSeparator" w:id="0">
    <w:p w14:paraId="22A73108" w14:textId="77777777" w:rsidR="003B478B" w:rsidRDefault="003B478B" w:rsidP="00A2166E">
      <w:pPr>
        <w:spacing w:after="0" w:line="240" w:lineRule="auto"/>
      </w:pPr>
      <w:r>
        <w:continuationSeparator/>
      </w:r>
    </w:p>
  </w:footnote>
  <w:footnote w:id="1">
    <w:p w14:paraId="528E26EE" w14:textId="77777777" w:rsidR="006D2BFD" w:rsidRPr="007F4C96" w:rsidRDefault="006D2BFD">
      <w:pPr>
        <w:pStyle w:val="FootnoteText"/>
        <w:rPr>
          <w:rFonts w:ascii="Times New Roman" w:hAnsi="Times New Roman" w:cs="Times New Roman"/>
        </w:rPr>
      </w:pPr>
      <w:r w:rsidRPr="007F4C96">
        <w:rPr>
          <w:rStyle w:val="FootnoteReference"/>
          <w:rFonts w:ascii="Times New Roman" w:hAnsi="Times New Roman" w:cs="Times New Roman"/>
          <w:vertAlign w:val="superscript"/>
        </w:rPr>
        <w:footnoteRef/>
      </w:r>
      <w:r w:rsidRPr="007F4C96">
        <w:rPr>
          <w:rFonts w:ascii="Times New Roman" w:hAnsi="Times New Roman" w:cs="Times New Roman"/>
        </w:rPr>
        <w:t xml:space="preserve"> Letter to Louis </w:t>
      </w:r>
      <w:proofErr w:type="spellStart"/>
      <w:r w:rsidRPr="007F4C96">
        <w:rPr>
          <w:rFonts w:ascii="Times New Roman" w:hAnsi="Times New Roman" w:cs="Times New Roman"/>
        </w:rPr>
        <w:t>Janmot</w:t>
      </w:r>
      <w:proofErr w:type="spellEnd"/>
      <w:r w:rsidRPr="007F4C96">
        <w:rPr>
          <w:rFonts w:ascii="Times New Roman" w:hAnsi="Times New Roman" w:cs="Times New Roman"/>
        </w:rPr>
        <w:t xml:space="preserve">, Nov. 13, 1836. </w:t>
      </w:r>
    </w:p>
  </w:footnote>
  <w:footnote w:id="2">
    <w:p w14:paraId="327865C8" w14:textId="77777777" w:rsidR="006D2BFD" w:rsidRPr="007F4C96" w:rsidRDefault="006D2BFD">
      <w:pPr>
        <w:pStyle w:val="FootnoteText"/>
        <w:rPr>
          <w:rFonts w:ascii="Times New Roman" w:hAnsi="Times New Roman" w:cs="Times New Roman"/>
          <w:lang w:val="fr-FR"/>
        </w:rPr>
      </w:pPr>
      <w:r w:rsidRPr="007F4C96">
        <w:rPr>
          <w:rStyle w:val="FootnoteReference"/>
          <w:rFonts w:ascii="Times New Roman" w:hAnsi="Times New Roman" w:cs="Times New Roman"/>
          <w:vertAlign w:val="superscript"/>
        </w:rPr>
        <w:footnoteRef/>
      </w:r>
      <w:r w:rsidRPr="007F4C96">
        <w:rPr>
          <w:rFonts w:ascii="Times New Roman" w:hAnsi="Times New Roman" w:cs="Times New Roman"/>
          <w:vertAlign w:val="superscript"/>
          <w:lang w:val="fr-FR"/>
        </w:rPr>
        <w:t xml:space="preserve"> </w:t>
      </w:r>
      <w:r w:rsidR="003B58C8" w:rsidRPr="007F4C96">
        <w:rPr>
          <w:rFonts w:ascii="Times New Roman" w:hAnsi="Times New Roman" w:cs="Times New Roman"/>
          <w:lang w:val="fr-FR"/>
        </w:rPr>
        <w:t xml:space="preserve">« Les origines du socialisme, » </w:t>
      </w:r>
      <w:r w:rsidR="003B58C8" w:rsidRPr="007F4C96">
        <w:rPr>
          <w:rFonts w:ascii="Times New Roman" w:hAnsi="Times New Roman" w:cs="Times New Roman"/>
          <w:i/>
          <w:lang w:val="fr-FR"/>
        </w:rPr>
        <w:t>L’</w:t>
      </w:r>
      <w:proofErr w:type="spellStart"/>
      <w:r w:rsidR="003B58C8" w:rsidRPr="007F4C96">
        <w:rPr>
          <w:rFonts w:ascii="Times New Roman" w:hAnsi="Times New Roman" w:cs="Times New Roman"/>
          <w:i/>
          <w:lang w:val="fr-FR"/>
        </w:rPr>
        <w:t>Ére</w:t>
      </w:r>
      <w:proofErr w:type="spellEnd"/>
      <w:r w:rsidR="003B58C8" w:rsidRPr="007F4C96">
        <w:rPr>
          <w:rFonts w:ascii="Times New Roman" w:hAnsi="Times New Roman" w:cs="Times New Roman"/>
          <w:i/>
          <w:lang w:val="fr-FR"/>
        </w:rPr>
        <w:t xml:space="preserve"> Nouvelle</w:t>
      </w:r>
      <w:r w:rsidR="003B58C8" w:rsidRPr="007F4C96">
        <w:rPr>
          <w:rFonts w:ascii="Times New Roman" w:hAnsi="Times New Roman" w:cs="Times New Roman"/>
          <w:lang w:val="fr-FR"/>
        </w:rPr>
        <w:t xml:space="preserve">, 1848, Mélanges I, </w:t>
      </w:r>
      <w:proofErr w:type="spellStart"/>
      <w:r w:rsidR="003B58C8" w:rsidRPr="007F4C96">
        <w:rPr>
          <w:rFonts w:ascii="Times New Roman" w:hAnsi="Times New Roman" w:cs="Times New Roman"/>
          <w:i/>
          <w:lang w:val="fr-FR"/>
        </w:rPr>
        <w:t>Oeuvres</w:t>
      </w:r>
      <w:proofErr w:type="spellEnd"/>
      <w:r w:rsidR="003B58C8" w:rsidRPr="007F4C96">
        <w:rPr>
          <w:rFonts w:ascii="Times New Roman" w:hAnsi="Times New Roman" w:cs="Times New Roman"/>
          <w:i/>
          <w:lang w:val="fr-FR"/>
        </w:rPr>
        <w:t xml:space="preserve"> Complètes</w:t>
      </w:r>
      <w:r w:rsidR="003B58C8" w:rsidRPr="007F4C96">
        <w:rPr>
          <w:rFonts w:ascii="Times New Roman" w:hAnsi="Times New Roman" w:cs="Times New Roman"/>
          <w:lang w:val="fr-FR"/>
        </w:rPr>
        <w:t xml:space="preserve">, Tome 7, Paris, </w:t>
      </w:r>
      <w:proofErr w:type="spellStart"/>
      <w:r w:rsidR="003B58C8" w:rsidRPr="007F4C96">
        <w:rPr>
          <w:rFonts w:ascii="Times New Roman" w:hAnsi="Times New Roman" w:cs="Times New Roman"/>
          <w:lang w:val="fr-FR"/>
        </w:rPr>
        <w:t>Lecoffe</w:t>
      </w:r>
      <w:proofErr w:type="spellEnd"/>
      <w:r w:rsidR="003B58C8" w:rsidRPr="007F4C96">
        <w:rPr>
          <w:rFonts w:ascii="Times New Roman" w:hAnsi="Times New Roman" w:cs="Times New Roman"/>
          <w:lang w:val="fr-FR"/>
        </w:rPr>
        <w:t xml:space="preserve">, 1872, p. 208.  </w:t>
      </w:r>
    </w:p>
  </w:footnote>
  <w:footnote w:id="3">
    <w:p w14:paraId="4FE58405" w14:textId="77777777" w:rsidR="003B58C8" w:rsidRPr="007F4C96" w:rsidRDefault="003B58C8">
      <w:pPr>
        <w:pStyle w:val="FootnoteText"/>
        <w:rPr>
          <w:rFonts w:ascii="Times New Roman" w:hAnsi="Times New Roman" w:cs="Times New Roman"/>
        </w:rPr>
      </w:pPr>
      <w:r w:rsidRPr="007F4C96">
        <w:rPr>
          <w:rStyle w:val="FootnoteReference"/>
          <w:rFonts w:ascii="Times New Roman" w:hAnsi="Times New Roman" w:cs="Times New Roman"/>
          <w:vertAlign w:val="superscript"/>
        </w:rPr>
        <w:footnoteRef/>
      </w:r>
      <w:r w:rsidRPr="007F4C96">
        <w:rPr>
          <w:rFonts w:ascii="Times New Roman" w:hAnsi="Times New Roman" w:cs="Times New Roman"/>
          <w:vertAlign w:val="superscript"/>
        </w:rPr>
        <w:t xml:space="preserve"> </w:t>
      </w:r>
      <w:proofErr w:type="gramStart"/>
      <w:r w:rsidRPr="007F4C96">
        <w:rPr>
          <w:rFonts w:ascii="Times New Roman" w:hAnsi="Times New Roman" w:cs="Times New Roman"/>
        </w:rPr>
        <w:t>Notes for a course on Commercial Law, Lesson 24.</w:t>
      </w:r>
      <w:proofErr w:type="gramEnd"/>
    </w:p>
  </w:footnote>
  <w:footnote w:id="4">
    <w:p w14:paraId="33068FE8" w14:textId="77777777" w:rsidR="00C6095C" w:rsidRPr="007F4C96" w:rsidRDefault="00C6095C">
      <w:pPr>
        <w:pStyle w:val="FootnoteText"/>
        <w:rPr>
          <w:rFonts w:ascii="Times New Roman" w:hAnsi="Times New Roman" w:cs="Times New Roman"/>
        </w:rPr>
      </w:pPr>
      <w:r w:rsidRPr="007F4C96">
        <w:rPr>
          <w:rStyle w:val="FootnoteReference"/>
          <w:rFonts w:ascii="Times New Roman" w:hAnsi="Times New Roman" w:cs="Times New Roman"/>
          <w:vertAlign w:val="superscript"/>
        </w:rPr>
        <w:footnoteRef/>
      </w:r>
      <w:r w:rsidRPr="007F4C96">
        <w:rPr>
          <w:rFonts w:ascii="Times New Roman" w:hAnsi="Times New Roman" w:cs="Times New Roman"/>
          <w:vertAlign w:val="superscript"/>
        </w:rPr>
        <w:t xml:space="preserve"> </w:t>
      </w:r>
      <w:r w:rsidRPr="007F4C96">
        <w:rPr>
          <w:rFonts w:ascii="Times New Roman" w:hAnsi="Times New Roman" w:cs="Times New Roman"/>
        </w:rPr>
        <w:t xml:space="preserve">David L. Gregory, “Antoine Frederic </w:t>
      </w:r>
      <w:proofErr w:type="spellStart"/>
      <w:r w:rsidRPr="007F4C96">
        <w:rPr>
          <w:rFonts w:ascii="Times New Roman" w:hAnsi="Times New Roman" w:cs="Times New Roman"/>
        </w:rPr>
        <w:t>Ozanam</w:t>
      </w:r>
      <w:proofErr w:type="spellEnd"/>
      <w:r w:rsidRPr="007F4C96">
        <w:rPr>
          <w:rFonts w:ascii="Times New Roman" w:hAnsi="Times New Roman" w:cs="Times New Roman"/>
        </w:rPr>
        <w:t xml:space="preserve">: Building a Good Society,” </w:t>
      </w:r>
      <w:r w:rsidRPr="007F4C96">
        <w:rPr>
          <w:rFonts w:ascii="Times New Roman" w:hAnsi="Times New Roman" w:cs="Times New Roman"/>
          <w:i/>
        </w:rPr>
        <w:t>Legal Studies Research Paper Series</w:t>
      </w:r>
      <w:r w:rsidRPr="007F4C96">
        <w:rPr>
          <w:rFonts w:ascii="Times New Roman" w:hAnsi="Times New Roman" w:cs="Times New Roman"/>
        </w:rPr>
        <w:t>, paper #10-0029, Oct. 2005.</w:t>
      </w:r>
    </w:p>
  </w:footnote>
  <w:footnote w:id="5">
    <w:p w14:paraId="1DCB73D3" w14:textId="77777777" w:rsidR="00F457FA" w:rsidRPr="007F4C96" w:rsidRDefault="00F457FA" w:rsidP="00F457FA">
      <w:pPr>
        <w:pStyle w:val="FootnoteText"/>
        <w:rPr>
          <w:rFonts w:ascii="Times New Roman" w:hAnsi="Times New Roman" w:cs="Times New Roman"/>
        </w:rPr>
      </w:pPr>
      <w:r w:rsidRPr="007F4C96">
        <w:rPr>
          <w:rStyle w:val="FootnoteReference"/>
          <w:rFonts w:ascii="Times New Roman" w:hAnsi="Times New Roman" w:cs="Times New Roman"/>
          <w:vertAlign w:val="superscript"/>
        </w:rPr>
        <w:footnoteRef/>
      </w:r>
      <w:r w:rsidRPr="007F4C96">
        <w:rPr>
          <w:rFonts w:ascii="Times New Roman" w:hAnsi="Times New Roman" w:cs="Times New Roman"/>
          <w:vertAlign w:val="superscript"/>
        </w:rPr>
        <w:t xml:space="preserve"> </w:t>
      </w:r>
      <w:r w:rsidRPr="007F4C96">
        <w:rPr>
          <w:rFonts w:ascii="Times New Roman" w:hAnsi="Times New Roman" w:cs="Times New Roman"/>
        </w:rPr>
        <w:t xml:space="preserve">Letter to </w:t>
      </w:r>
      <w:proofErr w:type="spellStart"/>
      <w:r w:rsidRPr="007F4C96">
        <w:rPr>
          <w:rFonts w:ascii="Times New Roman" w:hAnsi="Times New Roman" w:cs="Times New Roman"/>
        </w:rPr>
        <w:t>Alexandre</w:t>
      </w:r>
      <w:proofErr w:type="spellEnd"/>
      <w:r w:rsidRPr="007F4C96">
        <w:rPr>
          <w:rFonts w:ascii="Times New Roman" w:hAnsi="Times New Roman" w:cs="Times New Roman"/>
        </w:rPr>
        <w:t xml:space="preserve"> </w:t>
      </w:r>
      <w:proofErr w:type="spellStart"/>
      <w:r w:rsidRPr="007F4C96">
        <w:rPr>
          <w:rFonts w:ascii="Times New Roman" w:hAnsi="Times New Roman" w:cs="Times New Roman"/>
        </w:rPr>
        <w:t>Dufieux</w:t>
      </w:r>
      <w:proofErr w:type="spellEnd"/>
      <w:r w:rsidRPr="007F4C96">
        <w:rPr>
          <w:rFonts w:ascii="Times New Roman" w:hAnsi="Times New Roman" w:cs="Times New Roman"/>
        </w:rPr>
        <w:t>, March 6, 1848.</w:t>
      </w:r>
    </w:p>
  </w:footnote>
  <w:footnote w:id="6">
    <w:p w14:paraId="21273681" w14:textId="77777777" w:rsidR="003B58C8" w:rsidRPr="007F4C96" w:rsidRDefault="003B58C8">
      <w:pPr>
        <w:pStyle w:val="FootnoteText"/>
        <w:rPr>
          <w:rFonts w:ascii="Times New Roman" w:hAnsi="Times New Roman" w:cs="Times New Roman"/>
        </w:rPr>
      </w:pPr>
      <w:r w:rsidRPr="007F4C96">
        <w:rPr>
          <w:rStyle w:val="FootnoteReference"/>
          <w:rFonts w:ascii="Times New Roman" w:hAnsi="Times New Roman" w:cs="Times New Roman"/>
          <w:vertAlign w:val="superscript"/>
        </w:rPr>
        <w:footnoteRef/>
      </w:r>
      <w:r w:rsidRPr="007F4C96">
        <w:rPr>
          <w:rFonts w:ascii="Times New Roman" w:hAnsi="Times New Roman" w:cs="Times New Roman"/>
        </w:rPr>
        <w:t xml:space="preserve"> </w:t>
      </w:r>
      <w:proofErr w:type="gramStart"/>
      <w:r w:rsidRPr="007F4C96">
        <w:rPr>
          <w:rFonts w:ascii="Times New Roman" w:hAnsi="Times New Roman" w:cs="Times New Roman"/>
        </w:rPr>
        <w:t>Notes for a course on Commercial Law, Lesson 24.</w:t>
      </w:r>
      <w:proofErr w:type="gramEnd"/>
    </w:p>
  </w:footnote>
  <w:footnote w:id="7">
    <w:p w14:paraId="7862A5F6" w14:textId="77777777" w:rsidR="003B58C8" w:rsidRPr="00672AF2" w:rsidRDefault="003B58C8">
      <w:pPr>
        <w:pStyle w:val="FootnoteText"/>
        <w:rPr>
          <w:rFonts w:ascii="Times New Roman" w:hAnsi="Times New Roman" w:cs="Times New Roman"/>
        </w:rPr>
      </w:pPr>
      <w:r w:rsidRPr="00672AF2">
        <w:rPr>
          <w:rStyle w:val="FootnoteReference"/>
          <w:rFonts w:ascii="Times New Roman" w:hAnsi="Times New Roman" w:cs="Times New Roman"/>
          <w:vertAlign w:val="superscript"/>
        </w:rPr>
        <w:footnoteRef/>
      </w:r>
      <w:r w:rsidRPr="00672AF2">
        <w:rPr>
          <w:rFonts w:ascii="Times New Roman" w:hAnsi="Times New Roman" w:cs="Times New Roman"/>
        </w:rPr>
        <w:t xml:space="preserve"> Letter to Louis </w:t>
      </w:r>
      <w:proofErr w:type="spellStart"/>
      <w:r w:rsidRPr="00672AF2">
        <w:rPr>
          <w:rFonts w:ascii="Times New Roman" w:hAnsi="Times New Roman" w:cs="Times New Roman"/>
        </w:rPr>
        <w:t>Janmot</w:t>
      </w:r>
      <w:proofErr w:type="spellEnd"/>
      <w:r w:rsidRPr="00672AF2">
        <w:rPr>
          <w:rFonts w:ascii="Times New Roman" w:hAnsi="Times New Roman" w:cs="Times New Roman"/>
        </w:rPr>
        <w:t>, Nov. 13, 1836.</w:t>
      </w:r>
    </w:p>
  </w:footnote>
  <w:footnote w:id="8">
    <w:p w14:paraId="7B85C9EC" w14:textId="77777777" w:rsidR="003B58C8" w:rsidRPr="00672AF2" w:rsidRDefault="003B58C8">
      <w:pPr>
        <w:pStyle w:val="FootnoteText"/>
        <w:rPr>
          <w:rFonts w:ascii="Times New Roman" w:hAnsi="Times New Roman" w:cs="Times New Roman"/>
        </w:rPr>
      </w:pPr>
      <w:r w:rsidRPr="00672AF2">
        <w:rPr>
          <w:rStyle w:val="FootnoteReference"/>
          <w:rFonts w:ascii="Times New Roman" w:hAnsi="Times New Roman" w:cs="Times New Roman"/>
          <w:vertAlign w:val="superscript"/>
        </w:rPr>
        <w:footnoteRef/>
      </w:r>
      <w:r w:rsidRPr="00672AF2">
        <w:rPr>
          <w:rFonts w:ascii="Times New Roman" w:hAnsi="Times New Roman" w:cs="Times New Roman"/>
        </w:rPr>
        <w:t xml:space="preserve"> </w:t>
      </w:r>
      <w:proofErr w:type="spellStart"/>
      <w:r w:rsidRPr="00672AF2">
        <w:rPr>
          <w:rFonts w:ascii="Times New Roman" w:hAnsi="Times New Roman" w:cs="Times New Roman"/>
          <w:i/>
        </w:rPr>
        <w:t>L’Ère</w:t>
      </w:r>
      <w:proofErr w:type="spellEnd"/>
      <w:r w:rsidRPr="00672AF2">
        <w:rPr>
          <w:rFonts w:ascii="Times New Roman" w:hAnsi="Times New Roman" w:cs="Times New Roman"/>
          <w:i/>
        </w:rPr>
        <w:t xml:space="preserve"> Nouvelle</w:t>
      </w:r>
      <w:r w:rsidRPr="00672AF2">
        <w:rPr>
          <w:rFonts w:ascii="Times New Roman" w:hAnsi="Times New Roman" w:cs="Times New Roman"/>
        </w:rPr>
        <w:t>, Oct. 22, 1848.</w:t>
      </w:r>
    </w:p>
  </w:footnote>
  <w:footnote w:id="9">
    <w:p w14:paraId="56A050CE" w14:textId="77777777" w:rsidR="003B58C8" w:rsidRPr="00672AF2" w:rsidRDefault="003B58C8">
      <w:pPr>
        <w:pStyle w:val="FootnoteText"/>
        <w:rPr>
          <w:rFonts w:ascii="Times New Roman" w:hAnsi="Times New Roman" w:cs="Times New Roman"/>
        </w:rPr>
      </w:pPr>
      <w:r w:rsidRPr="00672AF2">
        <w:rPr>
          <w:rStyle w:val="FootnoteReference"/>
          <w:rFonts w:ascii="Times New Roman" w:hAnsi="Times New Roman" w:cs="Times New Roman"/>
          <w:vertAlign w:val="superscript"/>
        </w:rPr>
        <w:footnoteRef/>
      </w:r>
      <w:r w:rsidRPr="00672AF2">
        <w:rPr>
          <w:rFonts w:ascii="Times New Roman" w:hAnsi="Times New Roman" w:cs="Times New Roman"/>
          <w:vertAlign w:val="superscript"/>
        </w:rPr>
        <w:t xml:space="preserve"> </w:t>
      </w:r>
      <w:proofErr w:type="gramStart"/>
      <w:r w:rsidRPr="00672AF2">
        <w:rPr>
          <w:rFonts w:ascii="Times New Roman" w:hAnsi="Times New Roman" w:cs="Times New Roman"/>
        </w:rPr>
        <w:t>Regulations for the Charity of Women, Saint-Nicolas-du-</w:t>
      </w:r>
      <w:proofErr w:type="spellStart"/>
      <w:r w:rsidRPr="00672AF2">
        <w:rPr>
          <w:rFonts w:ascii="Times New Roman" w:hAnsi="Times New Roman" w:cs="Times New Roman"/>
        </w:rPr>
        <w:t>Chardonnet</w:t>
      </w:r>
      <w:proofErr w:type="spellEnd"/>
      <w:r w:rsidRPr="00672AF2">
        <w:rPr>
          <w:rFonts w:ascii="Times New Roman" w:hAnsi="Times New Roman" w:cs="Times New Roman"/>
        </w:rPr>
        <w:t>, Paris, 1630.</w:t>
      </w:r>
      <w:proofErr w:type="gramEnd"/>
    </w:p>
  </w:footnote>
  <w:footnote w:id="10">
    <w:p w14:paraId="5F48C23B" w14:textId="77777777" w:rsidR="003B58C8" w:rsidRPr="00672AF2" w:rsidRDefault="003B58C8">
      <w:pPr>
        <w:pStyle w:val="FootnoteText"/>
        <w:rPr>
          <w:rFonts w:ascii="Times New Roman" w:hAnsi="Times New Roman" w:cs="Times New Roman"/>
        </w:rPr>
      </w:pPr>
      <w:r w:rsidRPr="00672AF2">
        <w:rPr>
          <w:rStyle w:val="FootnoteReference"/>
          <w:rFonts w:ascii="Times New Roman" w:hAnsi="Times New Roman" w:cs="Times New Roman"/>
          <w:vertAlign w:val="superscript"/>
        </w:rPr>
        <w:footnoteRef/>
      </w:r>
      <w:r w:rsidRPr="00672AF2">
        <w:rPr>
          <w:rFonts w:ascii="Times New Roman" w:hAnsi="Times New Roman" w:cs="Times New Roman"/>
        </w:rPr>
        <w:t xml:space="preserve"> </w:t>
      </w:r>
      <w:proofErr w:type="gramStart"/>
      <w:r w:rsidRPr="00672AF2">
        <w:rPr>
          <w:rFonts w:ascii="Times New Roman" w:hAnsi="Times New Roman" w:cs="Times New Roman"/>
        </w:rPr>
        <w:t>Letter to St. Jane Frances de Chantal, written on July 14, 1639.</w:t>
      </w:r>
      <w:proofErr w:type="gramEnd"/>
      <w:r w:rsidRPr="00672AF2">
        <w:rPr>
          <w:rFonts w:ascii="Times New Roman" w:hAnsi="Times New Roman" w:cs="Times New Roman"/>
        </w:rPr>
        <w:t xml:space="preserve">  </w:t>
      </w:r>
    </w:p>
  </w:footnote>
  <w:footnote w:id="11">
    <w:p w14:paraId="055031A5" w14:textId="77777777" w:rsidR="003B58C8" w:rsidRPr="00672AF2" w:rsidRDefault="003B58C8">
      <w:pPr>
        <w:pStyle w:val="FootnoteText"/>
        <w:rPr>
          <w:rFonts w:ascii="Times New Roman" w:hAnsi="Times New Roman" w:cs="Times New Roman"/>
        </w:rPr>
      </w:pPr>
      <w:r w:rsidRPr="00672AF2">
        <w:rPr>
          <w:rStyle w:val="FootnoteReference"/>
          <w:rFonts w:ascii="Times New Roman" w:hAnsi="Times New Roman" w:cs="Times New Roman"/>
          <w:vertAlign w:val="superscript"/>
        </w:rPr>
        <w:footnoteRef/>
      </w:r>
      <w:r w:rsidRPr="00672AF2">
        <w:rPr>
          <w:rFonts w:ascii="Times New Roman" w:hAnsi="Times New Roman" w:cs="Times New Roman"/>
          <w:vertAlign w:val="superscript"/>
        </w:rPr>
        <w:t xml:space="preserve"> </w:t>
      </w:r>
      <w:r w:rsidRPr="00672AF2">
        <w:rPr>
          <w:rFonts w:ascii="Times New Roman" w:hAnsi="Times New Roman" w:cs="Times New Roman"/>
        </w:rPr>
        <w:t xml:space="preserve">Common Rules, paragraph 2.  </w:t>
      </w:r>
    </w:p>
  </w:footnote>
  <w:footnote w:id="12">
    <w:p w14:paraId="708D431B" w14:textId="77777777" w:rsidR="007F4C96" w:rsidRPr="00672AF2" w:rsidRDefault="007F4C96">
      <w:pPr>
        <w:pStyle w:val="FootnoteText"/>
        <w:rPr>
          <w:rFonts w:ascii="Times New Roman" w:hAnsi="Times New Roman" w:cs="Times New Roman"/>
        </w:rPr>
      </w:pPr>
      <w:r w:rsidRPr="00672AF2">
        <w:rPr>
          <w:rStyle w:val="FootnoteReference"/>
          <w:rFonts w:ascii="Times New Roman" w:hAnsi="Times New Roman" w:cs="Times New Roman"/>
          <w:vertAlign w:val="superscript"/>
        </w:rPr>
        <w:footnoteRef/>
      </w:r>
      <w:r w:rsidRPr="00672AF2">
        <w:rPr>
          <w:rFonts w:ascii="Times New Roman" w:hAnsi="Times New Roman" w:cs="Times New Roman"/>
        </w:rPr>
        <w:t xml:space="preserve"> Homily of John Paul II, Notre-Dame de Paris, August 22, 1997, paragraph 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1"/>
      <w:lvlText w:val="%1."/>
      <w:lvlJc w:val="left"/>
      <w:pPr>
        <w:tabs>
          <w:tab w:val="num" w:pos="720"/>
        </w:tabs>
        <w:ind w:left="720" w:hanging="720"/>
      </w:pPr>
      <w:rPr>
        <w:rFonts w:ascii="Goudy Old Style" w:hAnsi="Goudy Old Style" w:cs="Times New Roman"/>
        <w:sz w:val="26"/>
        <w:szCs w:val="26"/>
      </w:rPr>
    </w:lvl>
    <w:lvl w:ilvl="1">
      <w:start w:val="1"/>
      <w:numFmt w:val="decimal"/>
      <w:pStyle w:val="Level2"/>
      <w:lvlText w:val="%2."/>
      <w:lvlJc w:val="left"/>
      <w:pPr>
        <w:tabs>
          <w:tab w:val="num" w:pos="1440"/>
        </w:tabs>
        <w:ind w:left="1440" w:hanging="720"/>
      </w:p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FB557B5"/>
    <w:multiLevelType w:val="hybridMultilevel"/>
    <w:tmpl w:val="280E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06955"/>
    <w:multiLevelType w:val="hybridMultilevel"/>
    <w:tmpl w:val="AAD64F64"/>
    <w:lvl w:ilvl="0" w:tplc="C9E85A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FF060F"/>
    <w:multiLevelType w:val="hybridMultilevel"/>
    <w:tmpl w:val="EFC86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C5EEA"/>
    <w:multiLevelType w:val="hybridMultilevel"/>
    <w:tmpl w:val="0B84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E346F"/>
    <w:multiLevelType w:val="hybridMultilevel"/>
    <w:tmpl w:val="8988A682"/>
    <w:lvl w:ilvl="0" w:tplc="46B85DA0">
      <w:start w:val="1"/>
      <w:numFmt w:val="bullet"/>
      <w:lvlText w:val="❖"/>
      <w:lvlJc w:val="left"/>
      <w:pPr>
        <w:tabs>
          <w:tab w:val="num" w:pos="720"/>
        </w:tabs>
        <w:ind w:left="720" w:hanging="360"/>
      </w:pPr>
      <w:rPr>
        <w:rFonts w:ascii="MS Mincho" w:hAnsi="MS Mincho" w:hint="default"/>
      </w:rPr>
    </w:lvl>
    <w:lvl w:ilvl="1" w:tplc="3A3EC260">
      <w:start w:val="1386"/>
      <w:numFmt w:val="bullet"/>
      <w:lvlText w:val=""/>
      <w:lvlJc w:val="left"/>
      <w:pPr>
        <w:tabs>
          <w:tab w:val="num" w:pos="1440"/>
        </w:tabs>
        <w:ind w:left="1440" w:hanging="360"/>
      </w:pPr>
      <w:rPr>
        <w:rFonts w:ascii="Wingdings" w:hAnsi="Wingdings" w:hint="default"/>
      </w:rPr>
    </w:lvl>
    <w:lvl w:ilvl="2" w:tplc="50C86A08" w:tentative="1">
      <w:start w:val="1"/>
      <w:numFmt w:val="bullet"/>
      <w:lvlText w:val="❖"/>
      <w:lvlJc w:val="left"/>
      <w:pPr>
        <w:tabs>
          <w:tab w:val="num" w:pos="2160"/>
        </w:tabs>
        <w:ind w:left="2160" w:hanging="360"/>
      </w:pPr>
      <w:rPr>
        <w:rFonts w:ascii="MS Mincho" w:hAnsi="MS Mincho" w:hint="default"/>
      </w:rPr>
    </w:lvl>
    <w:lvl w:ilvl="3" w:tplc="3AD205C4" w:tentative="1">
      <w:start w:val="1"/>
      <w:numFmt w:val="bullet"/>
      <w:lvlText w:val="❖"/>
      <w:lvlJc w:val="left"/>
      <w:pPr>
        <w:tabs>
          <w:tab w:val="num" w:pos="2880"/>
        </w:tabs>
        <w:ind w:left="2880" w:hanging="360"/>
      </w:pPr>
      <w:rPr>
        <w:rFonts w:ascii="MS Mincho" w:hAnsi="MS Mincho" w:hint="default"/>
      </w:rPr>
    </w:lvl>
    <w:lvl w:ilvl="4" w:tplc="A2729C26" w:tentative="1">
      <w:start w:val="1"/>
      <w:numFmt w:val="bullet"/>
      <w:lvlText w:val="❖"/>
      <w:lvlJc w:val="left"/>
      <w:pPr>
        <w:tabs>
          <w:tab w:val="num" w:pos="3600"/>
        </w:tabs>
        <w:ind w:left="3600" w:hanging="360"/>
      </w:pPr>
      <w:rPr>
        <w:rFonts w:ascii="MS Mincho" w:hAnsi="MS Mincho" w:hint="default"/>
      </w:rPr>
    </w:lvl>
    <w:lvl w:ilvl="5" w:tplc="059CA3B0" w:tentative="1">
      <w:start w:val="1"/>
      <w:numFmt w:val="bullet"/>
      <w:lvlText w:val="❖"/>
      <w:lvlJc w:val="left"/>
      <w:pPr>
        <w:tabs>
          <w:tab w:val="num" w:pos="4320"/>
        </w:tabs>
        <w:ind w:left="4320" w:hanging="360"/>
      </w:pPr>
      <w:rPr>
        <w:rFonts w:ascii="MS Mincho" w:hAnsi="MS Mincho" w:hint="default"/>
      </w:rPr>
    </w:lvl>
    <w:lvl w:ilvl="6" w:tplc="06E6FA94" w:tentative="1">
      <w:start w:val="1"/>
      <w:numFmt w:val="bullet"/>
      <w:lvlText w:val="❖"/>
      <w:lvlJc w:val="left"/>
      <w:pPr>
        <w:tabs>
          <w:tab w:val="num" w:pos="5040"/>
        </w:tabs>
        <w:ind w:left="5040" w:hanging="360"/>
      </w:pPr>
      <w:rPr>
        <w:rFonts w:ascii="MS Mincho" w:hAnsi="MS Mincho" w:hint="default"/>
      </w:rPr>
    </w:lvl>
    <w:lvl w:ilvl="7" w:tplc="B54491DC" w:tentative="1">
      <w:start w:val="1"/>
      <w:numFmt w:val="bullet"/>
      <w:lvlText w:val="❖"/>
      <w:lvlJc w:val="left"/>
      <w:pPr>
        <w:tabs>
          <w:tab w:val="num" w:pos="5760"/>
        </w:tabs>
        <w:ind w:left="5760" w:hanging="360"/>
      </w:pPr>
      <w:rPr>
        <w:rFonts w:ascii="MS Mincho" w:hAnsi="MS Mincho" w:hint="default"/>
      </w:rPr>
    </w:lvl>
    <w:lvl w:ilvl="8" w:tplc="0E8ED260" w:tentative="1">
      <w:start w:val="1"/>
      <w:numFmt w:val="bullet"/>
      <w:lvlText w:val="❖"/>
      <w:lvlJc w:val="left"/>
      <w:pPr>
        <w:tabs>
          <w:tab w:val="num" w:pos="6480"/>
        </w:tabs>
        <w:ind w:left="6480" w:hanging="360"/>
      </w:pPr>
      <w:rPr>
        <w:rFonts w:ascii="MS Mincho" w:hAnsi="MS Mincho" w:hint="default"/>
      </w:rPr>
    </w:lvl>
  </w:abstractNum>
  <w:abstractNum w:abstractNumId="6">
    <w:nsid w:val="2AD4360B"/>
    <w:multiLevelType w:val="hybridMultilevel"/>
    <w:tmpl w:val="4F92FE72"/>
    <w:lvl w:ilvl="0" w:tplc="4B02E2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485CC1"/>
    <w:multiLevelType w:val="hybridMultilevel"/>
    <w:tmpl w:val="AAD64F64"/>
    <w:lvl w:ilvl="0" w:tplc="C9E85A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D66C94"/>
    <w:multiLevelType w:val="hybridMultilevel"/>
    <w:tmpl w:val="773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556D5"/>
    <w:multiLevelType w:val="hybridMultilevel"/>
    <w:tmpl w:val="F9F82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062CFC"/>
    <w:multiLevelType w:val="hybridMultilevel"/>
    <w:tmpl w:val="EDC4FA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5F213D8E"/>
    <w:multiLevelType w:val="hybridMultilevel"/>
    <w:tmpl w:val="E0328D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0"/>
  </w:num>
  <w:num w:numId="4">
    <w:abstractNumId w:val="6"/>
  </w:num>
  <w:num w:numId="5">
    <w:abstractNumId w:val="2"/>
  </w:num>
  <w:num w:numId="6">
    <w:abstractNumId w:val="5"/>
  </w:num>
  <w:num w:numId="7">
    <w:abstractNumId w:val="11"/>
  </w:num>
  <w:num w:numId="8">
    <w:abstractNumId w:val="8"/>
  </w:num>
  <w:num w:numId="9">
    <w:abstractNumId w:val="9"/>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9F"/>
    <w:rsid w:val="00007279"/>
    <w:rsid w:val="00007E5E"/>
    <w:rsid w:val="00041A53"/>
    <w:rsid w:val="00064F8C"/>
    <w:rsid w:val="00066FB6"/>
    <w:rsid w:val="00067AFC"/>
    <w:rsid w:val="000C4F41"/>
    <w:rsid w:val="000D73D2"/>
    <w:rsid w:val="000F0E9B"/>
    <w:rsid w:val="0014234A"/>
    <w:rsid w:val="00164BED"/>
    <w:rsid w:val="00176ACF"/>
    <w:rsid w:val="00192271"/>
    <w:rsid w:val="00192C23"/>
    <w:rsid w:val="001B12F7"/>
    <w:rsid w:val="001C3E36"/>
    <w:rsid w:val="001D4B8E"/>
    <w:rsid w:val="001E464D"/>
    <w:rsid w:val="00212108"/>
    <w:rsid w:val="00237E50"/>
    <w:rsid w:val="002430B1"/>
    <w:rsid w:val="00274991"/>
    <w:rsid w:val="002A5062"/>
    <w:rsid w:val="002F19D1"/>
    <w:rsid w:val="00312270"/>
    <w:rsid w:val="00333682"/>
    <w:rsid w:val="003A4F1E"/>
    <w:rsid w:val="003B478B"/>
    <w:rsid w:val="003B58C8"/>
    <w:rsid w:val="003D1430"/>
    <w:rsid w:val="003E5E52"/>
    <w:rsid w:val="00427235"/>
    <w:rsid w:val="00427679"/>
    <w:rsid w:val="00445DC1"/>
    <w:rsid w:val="00453351"/>
    <w:rsid w:val="004552DB"/>
    <w:rsid w:val="00457EFD"/>
    <w:rsid w:val="004811C2"/>
    <w:rsid w:val="004B62AB"/>
    <w:rsid w:val="004C7233"/>
    <w:rsid w:val="0050306B"/>
    <w:rsid w:val="00536D69"/>
    <w:rsid w:val="0055029D"/>
    <w:rsid w:val="0055799F"/>
    <w:rsid w:val="005B5F55"/>
    <w:rsid w:val="005E0D58"/>
    <w:rsid w:val="0061729B"/>
    <w:rsid w:val="00647BE5"/>
    <w:rsid w:val="006535C9"/>
    <w:rsid w:val="00662379"/>
    <w:rsid w:val="00672AF2"/>
    <w:rsid w:val="006832D2"/>
    <w:rsid w:val="006841E3"/>
    <w:rsid w:val="00696E3A"/>
    <w:rsid w:val="006A64E8"/>
    <w:rsid w:val="006C7549"/>
    <w:rsid w:val="006D2BFD"/>
    <w:rsid w:val="006D373C"/>
    <w:rsid w:val="006E5E3C"/>
    <w:rsid w:val="006F1815"/>
    <w:rsid w:val="007039F4"/>
    <w:rsid w:val="00707E4E"/>
    <w:rsid w:val="00771782"/>
    <w:rsid w:val="00795C9B"/>
    <w:rsid w:val="00795D03"/>
    <w:rsid w:val="007A0A53"/>
    <w:rsid w:val="007A2A19"/>
    <w:rsid w:val="007B6277"/>
    <w:rsid w:val="007D3D51"/>
    <w:rsid w:val="007F4C96"/>
    <w:rsid w:val="00825C25"/>
    <w:rsid w:val="00863143"/>
    <w:rsid w:val="0087148F"/>
    <w:rsid w:val="008A5B09"/>
    <w:rsid w:val="008B07E3"/>
    <w:rsid w:val="008B6D83"/>
    <w:rsid w:val="00947FAB"/>
    <w:rsid w:val="0095276C"/>
    <w:rsid w:val="00962340"/>
    <w:rsid w:val="009661A7"/>
    <w:rsid w:val="009A2998"/>
    <w:rsid w:val="009D1EFB"/>
    <w:rsid w:val="009D7866"/>
    <w:rsid w:val="009E3EF5"/>
    <w:rsid w:val="009F1019"/>
    <w:rsid w:val="00A06EB7"/>
    <w:rsid w:val="00A1668F"/>
    <w:rsid w:val="00A2074F"/>
    <w:rsid w:val="00A2166E"/>
    <w:rsid w:val="00A33400"/>
    <w:rsid w:val="00A44F9F"/>
    <w:rsid w:val="00A610B2"/>
    <w:rsid w:val="00A875FB"/>
    <w:rsid w:val="00A932CA"/>
    <w:rsid w:val="00AA3307"/>
    <w:rsid w:val="00AB32B4"/>
    <w:rsid w:val="00B04408"/>
    <w:rsid w:val="00B319D4"/>
    <w:rsid w:val="00B4059E"/>
    <w:rsid w:val="00B50A45"/>
    <w:rsid w:val="00B96FF1"/>
    <w:rsid w:val="00BB4920"/>
    <w:rsid w:val="00BE727A"/>
    <w:rsid w:val="00C004DE"/>
    <w:rsid w:val="00C039FF"/>
    <w:rsid w:val="00C32624"/>
    <w:rsid w:val="00C6095C"/>
    <w:rsid w:val="00C70804"/>
    <w:rsid w:val="00C836B3"/>
    <w:rsid w:val="00C9141C"/>
    <w:rsid w:val="00CC1C91"/>
    <w:rsid w:val="00CC2C24"/>
    <w:rsid w:val="00CD292C"/>
    <w:rsid w:val="00D01724"/>
    <w:rsid w:val="00D60F20"/>
    <w:rsid w:val="00D736CB"/>
    <w:rsid w:val="00D741DD"/>
    <w:rsid w:val="00D80B13"/>
    <w:rsid w:val="00DB649F"/>
    <w:rsid w:val="00DE4EA1"/>
    <w:rsid w:val="00DE54A0"/>
    <w:rsid w:val="00DE62F0"/>
    <w:rsid w:val="00E21EA3"/>
    <w:rsid w:val="00E6722D"/>
    <w:rsid w:val="00E75DC7"/>
    <w:rsid w:val="00E81963"/>
    <w:rsid w:val="00EA1B1A"/>
    <w:rsid w:val="00EF13CD"/>
    <w:rsid w:val="00F06652"/>
    <w:rsid w:val="00F30F88"/>
    <w:rsid w:val="00F457FA"/>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E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F8C"/>
    <w:pPr>
      <w:ind w:left="720"/>
      <w:contextualSpacing/>
    </w:pPr>
  </w:style>
  <w:style w:type="character" w:styleId="Hyperlink">
    <w:name w:val="Hyperlink"/>
    <w:basedOn w:val="DefaultParagraphFont"/>
    <w:uiPriority w:val="99"/>
    <w:unhideWhenUsed/>
    <w:rsid w:val="00E6722D"/>
    <w:rPr>
      <w:color w:val="0000FF" w:themeColor="hyperlink"/>
      <w:u w:val="single"/>
    </w:rPr>
  </w:style>
  <w:style w:type="paragraph" w:styleId="Header">
    <w:name w:val="header"/>
    <w:basedOn w:val="Normal"/>
    <w:link w:val="HeaderChar"/>
    <w:uiPriority w:val="99"/>
    <w:unhideWhenUsed/>
    <w:rsid w:val="00A21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66E"/>
  </w:style>
  <w:style w:type="paragraph" w:styleId="Footer">
    <w:name w:val="footer"/>
    <w:basedOn w:val="Normal"/>
    <w:link w:val="FooterChar"/>
    <w:uiPriority w:val="99"/>
    <w:unhideWhenUsed/>
    <w:rsid w:val="00A21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66E"/>
  </w:style>
  <w:style w:type="character" w:styleId="FollowedHyperlink">
    <w:name w:val="FollowedHyperlink"/>
    <w:basedOn w:val="DefaultParagraphFont"/>
    <w:uiPriority w:val="99"/>
    <w:semiHidden/>
    <w:unhideWhenUsed/>
    <w:rsid w:val="00B96FF1"/>
    <w:rPr>
      <w:color w:val="800080" w:themeColor="followedHyperlink"/>
      <w:u w:val="single"/>
    </w:rPr>
  </w:style>
  <w:style w:type="character" w:styleId="FootnoteReference">
    <w:name w:val="footnote reference"/>
    <w:semiHidden/>
    <w:rsid w:val="0050306B"/>
  </w:style>
  <w:style w:type="paragraph" w:customStyle="1" w:styleId="Level1">
    <w:name w:val="Level 1"/>
    <w:basedOn w:val="Normal"/>
    <w:rsid w:val="0050306B"/>
    <w:pPr>
      <w:widowControl w:val="0"/>
      <w:numPr>
        <w:numId w:val="10"/>
      </w:numPr>
      <w:autoSpaceDE w:val="0"/>
      <w:autoSpaceDN w:val="0"/>
      <w:adjustRightInd w:val="0"/>
      <w:spacing w:after="0" w:line="240" w:lineRule="auto"/>
      <w:ind w:left="720" w:hanging="720"/>
      <w:outlineLvl w:val="0"/>
    </w:pPr>
    <w:rPr>
      <w:rFonts w:ascii="Goudy Old Style" w:eastAsia="Times New Roman" w:hAnsi="Goudy Old Style" w:cs="Times New Roman"/>
      <w:sz w:val="20"/>
      <w:szCs w:val="24"/>
      <w:lang w:eastAsia="fr-FR"/>
    </w:rPr>
  </w:style>
  <w:style w:type="paragraph" w:customStyle="1" w:styleId="Level2">
    <w:name w:val="Level 2"/>
    <w:basedOn w:val="Normal"/>
    <w:rsid w:val="0050306B"/>
    <w:pPr>
      <w:widowControl w:val="0"/>
      <w:numPr>
        <w:ilvl w:val="1"/>
        <w:numId w:val="10"/>
      </w:numPr>
      <w:autoSpaceDE w:val="0"/>
      <w:autoSpaceDN w:val="0"/>
      <w:adjustRightInd w:val="0"/>
      <w:spacing w:after="0" w:line="240" w:lineRule="auto"/>
      <w:ind w:left="1440" w:hanging="720"/>
      <w:outlineLvl w:val="1"/>
    </w:pPr>
    <w:rPr>
      <w:rFonts w:ascii="Goudy Old Style" w:eastAsia="Times New Roman" w:hAnsi="Goudy Old Style" w:cs="Times New Roman"/>
      <w:sz w:val="20"/>
      <w:szCs w:val="24"/>
      <w:lang w:eastAsia="fr-FR"/>
    </w:rPr>
  </w:style>
  <w:style w:type="paragraph" w:styleId="FootnoteText">
    <w:name w:val="footnote text"/>
    <w:basedOn w:val="Normal"/>
    <w:link w:val="FootnoteTextChar"/>
    <w:uiPriority w:val="99"/>
    <w:semiHidden/>
    <w:unhideWhenUsed/>
    <w:rsid w:val="006D2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BFD"/>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F8C"/>
    <w:pPr>
      <w:ind w:left="720"/>
      <w:contextualSpacing/>
    </w:pPr>
  </w:style>
  <w:style w:type="character" w:styleId="Hyperlink">
    <w:name w:val="Hyperlink"/>
    <w:basedOn w:val="DefaultParagraphFont"/>
    <w:uiPriority w:val="99"/>
    <w:unhideWhenUsed/>
    <w:rsid w:val="00E6722D"/>
    <w:rPr>
      <w:color w:val="0000FF" w:themeColor="hyperlink"/>
      <w:u w:val="single"/>
    </w:rPr>
  </w:style>
  <w:style w:type="paragraph" w:styleId="Header">
    <w:name w:val="header"/>
    <w:basedOn w:val="Normal"/>
    <w:link w:val="HeaderChar"/>
    <w:uiPriority w:val="99"/>
    <w:unhideWhenUsed/>
    <w:rsid w:val="00A21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66E"/>
  </w:style>
  <w:style w:type="paragraph" w:styleId="Footer">
    <w:name w:val="footer"/>
    <w:basedOn w:val="Normal"/>
    <w:link w:val="FooterChar"/>
    <w:uiPriority w:val="99"/>
    <w:unhideWhenUsed/>
    <w:rsid w:val="00A21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66E"/>
  </w:style>
  <w:style w:type="character" w:styleId="FollowedHyperlink">
    <w:name w:val="FollowedHyperlink"/>
    <w:basedOn w:val="DefaultParagraphFont"/>
    <w:uiPriority w:val="99"/>
    <w:semiHidden/>
    <w:unhideWhenUsed/>
    <w:rsid w:val="00B96FF1"/>
    <w:rPr>
      <w:color w:val="800080" w:themeColor="followedHyperlink"/>
      <w:u w:val="single"/>
    </w:rPr>
  </w:style>
  <w:style w:type="character" w:styleId="FootnoteReference">
    <w:name w:val="footnote reference"/>
    <w:semiHidden/>
    <w:rsid w:val="0050306B"/>
  </w:style>
  <w:style w:type="paragraph" w:customStyle="1" w:styleId="Level1">
    <w:name w:val="Level 1"/>
    <w:basedOn w:val="Normal"/>
    <w:rsid w:val="0050306B"/>
    <w:pPr>
      <w:widowControl w:val="0"/>
      <w:numPr>
        <w:numId w:val="10"/>
      </w:numPr>
      <w:autoSpaceDE w:val="0"/>
      <w:autoSpaceDN w:val="0"/>
      <w:adjustRightInd w:val="0"/>
      <w:spacing w:after="0" w:line="240" w:lineRule="auto"/>
      <w:ind w:left="720" w:hanging="720"/>
      <w:outlineLvl w:val="0"/>
    </w:pPr>
    <w:rPr>
      <w:rFonts w:ascii="Goudy Old Style" w:eastAsia="Times New Roman" w:hAnsi="Goudy Old Style" w:cs="Times New Roman"/>
      <w:sz w:val="20"/>
      <w:szCs w:val="24"/>
      <w:lang w:eastAsia="fr-FR"/>
    </w:rPr>
  </w:style>
  <w:style w:type="paragraph" w:customStyle="1" w:styleId="Level2">
    <w:name w:val="Level 2"/>
    <w:basedOn w:val="Normal"/>
    <w:rsid w:val="0050306B"/>
    <w:pPr>
      <w:widowControl w:val="0"/>
      <w:numPr>
        <w:ilvl w:val="1"/>
        <w:numId w:val="10"/>
      </w:numPr>
      <w:autoSpaceDE w:val="0"/>
      <w:autoSpaceDN w:val="0"/>
      <w:adjustRightInd w:val="0"/>
      <w:spacing w:after="0" w:line="240" w:lineRule="auto"/>
      <w:ind w:left="1440" w:hanging="720"/>
      <w:outlineLvl w:val="1"/>
    </w:pPr>
    <w:rPr>
      <w:rFonts w:ascii="Goudy Old Style" w:eastAsia="Times New Roman" w:hAnsi="Goudy Old Style" w:cs="Times New Roman"/>
      <w:sz w:val="20"/>
      <w:szCs w:val="24"/>
      <w:lang w:eastAsia="fr-FR"/>
    </w:rPr>
  </w:style>
  <w:style w:type="paragraph" w:styleId="FootnoteText">
    <w:name w:val="footnote text"/>
    <w:basedOn w:val="Normal"/>
    <w:link w:val="FootnoteTextChar"/>
    <w:uiPriority w:val="99"/>
    <w:semiHidden/>
    <w:unhideWhenUsed/>
    <w:rsid w:val="006D2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B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77FF-5CAB-4F4E-BD0A-F8320090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3645</Words>
  <Characters>20779</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Maloney</dc:creator>
  <cp:lastModifiedBy>John Freund</cp:lastModifiedBy>
  <cp:revision>3</cp:revision>
  <cp:lastPrinted>2013-08-24T15:24:00Z</cp:lastPrinted>
  <dcterms:created xsi:type="dcterms:W3CDTF">2013-10-15T23:32:00Z</dcterms:created>
  <dcterms:modified xsi:type="dcterms:W3CDTF">2013-10-15T23:34:00Z</dcterms:modified>
</cp:coreProperties>
</file>