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78" w:rsidRPr="00211F53" w:rsidRDefault="003A6378" w:rsidP="00D11371">
      <w:pPr>
        <w:pStyle w:val="NoSpacing"/>
        <w:jc w:val="center"/>
        <w:rPr>
          <w:rFonts w:ascii="Times New Roman" w:hAnsi="Times New Roman" w:cs="Times New Roman"/>
          <w:b/>
          <w:sz w:val="28"/>
          <w:szCs w:val="28"/>
        </w:rPr>
      </w:pPr>
    </w:p>
    <w:p w:rsidR="00D11371" w:rsidRPr="00211F53" w:rsidRDefault="00BA22E8" w:rsidP="00D11371">
      <w:pPr>
        <w:pStyle w:val="NoSpacing"/>
        <w:jc w:val="center"/>
        <w:rPr>
          <w:rFonts w:ascii="Times New Roman" w:hAnsi="Times New Roman" w:cs="Times New Roman"/>
          <w:b/>
          <w:sz w:val="28"/>
          <w:szCs w:val="28"/>
        </w:rPr>
      </w:pPr>
      <w:r w:rsidRPr="00211F53">
        <w:rPr>
          <w:rFonts w:ascii="Times New Roman" w:hAnsi="Times New Roman" w:cs="Times New Roman"/>
          <w:b/>
          <w:sz w:val="28"/>
          <w:szCs w:val="28"/>
        </w:rPr>
        <w:t xml:space="preserve">The Heart of </w:t>
      </w:r>
      <w:r w:rsidR="00D11371" w:rsidRPr="00211F53">
        <w:rPr>
          <w:rFonts w:ascii="Times New Roman" w:hAnsi="Times New Roman" w:cs="Times New Roman"/>
          <w:b/>
          <w:sz w:val="28"/>
          <w:szCs w:val="28"/>
        </w:rPr>
        <w:t>Vincentian Higher Education</w:t>
      </w:r>
    </w:p>
    <w:p w:rsidR="00D11371" w:rsidRPr="00211F53" w:rsidRDefault="00D11371" w:rsidP="00D11371">
      <w:pPr>
        <w:pStyle w:val="NoSpacing"/>
        <w:jc w:val="center"/>
        <w:rPr>
          <w:rFonts w:ascii="Times New Roman" w:hAnsi="Times New Roman" w:cs="Times New Roman"/>
          <w:sz w:val="26"/>
          <w:szCs w:val="26"/>
        </w:rPr>
      </w:pPr>
    </w:p>
    <w:p w:rsidR="00D11371" w:rsidRPr="00211F53" w:rsidRDefault="00D11371" w:rsidP="00D11371">
      <w:pPr>
        <w:pStyle w:val="NoSpacing"/>
        <w:jc w:val="center"/>
        <w:rPr>
          <w:rFonts w:ascii="Times New Roman" w:hAnsi="Times New Roman" w:cs="Times New Roman"/>
          <w:i/>
          <w:sz w:val="26"/>
          <w:szCs w:val="26"/>
        </w:rPr>
      </w:pPr>
      <w:r w:rsidRPr="00211F53">
        <w:rPr>
          <w:rFonts w:ascii="Times New Roman" w:hAnsi="Times New Roman" w:cs="Times New Roman"/>
          <w:i/>
          <w:sz w:val="26"/>
          <w:szCs w:val="26"/>
        </w:rPr>
        <w:t>Dennis H. Holtschneider, CM</w:t>
      </w:r>
    </w:p>
    <w:p w:rsidR="00D11371" w:rsidRPr="00211F53" w:rsidRDefault="00D11371" w:rsidP="00D11371">
      <w:pPr>
        <w:pStyle w:val="NoSpacing"/>
        <w:jc w:val="center"/>
        <w:rPr>
          <w:rFonts w:ascii="Times New Roman" w:hAnsi="Times New Roman" w:cs="Times New Roman"/>
          <w:i/>
          <w:sz w:val="26"/>
          <w:szCs w:val="26"/>
        </w:rPr>
      </w:pPr>
      <w:r w:rsidRPr="00211F53">
        <w:rPr>
          <w:rFonts w:ascii="Times New Roman" w:hAnsi="Times New Roman" w:cs="Times New Roman"/>
          <w:i/>
          <w:sz w:val="26"/>
          <w:szCs w:val="26"/>
        </w:rPr>
        <w:t>16 July 2012</w:t>
      </w:r>
    </w:p>
    <w:p w:rsidR="00460F9F" w:rsidRPr="00211F53" w:rsidRDefault="00460F9F" w:rsidP="00D11371">
      <w:pPr>
        <w:pStyle w:val="NoSpacing"/>
        <w:jc w:val="center"/>
        <w:rPr>
          <w:rFonts w:ascii="Times New Roman" w:hAnsi="Times New Roman" w:cs="Times New Roman"/>
          <w:i/>
          <w:sz w:val="26"/>
          <w:szCs w:val="26"/>
        </w:rPr>
      </w:pPr>
    </w:p>
    <w:p w:rsidR="00D11371" w:rsidRPr="00211F53" w:rsidRDefault="00460F9F" w:rsidP="00D11371">
      <w:pPr>
        <w:pStyle w:val="NoSpacing"/>
        <w:jc w:val="center"/>
        <w:rPr>
          <w:rFonts w:ascii="Times New Roman" w:hAnsi="Times New Roman" w:cs="Times New Roman"/>
          <w:i/>
          <w:sz w:val="26"/>
          <w:szCs w:val="26"/>
        </w:rPr>
      </w:pPr>
      <w:r w:rsidRPr="00211F53">
        <w:rPr>
          <w:rFonts w:ascii="Times New Roman" w:hAnsi="Times New Roman" w:cs="Times New Roman"/>
          <w:i/>
          <w:sz w:val="26"/>
          <w:szCs w:val="26"/>
        </w:rPr>
        <w:t xml:space="preserve">At an Academic Convocation Celebrating </w:t>
      </w:r>
      <w:r w:rsidR="00D11371" w:rsidRPr="00211F53">
        <w:rPr>
          <w:rFonts w:ascii="Times New Roman" w:hAnsi="Times New Roman" w:cs="Times New Roman"/>
          <w:i/>
          <w:sz w:val="26"/>
          <w:szCs w:val="26"/>
        </w:rPr>
        <w:t>Adamson University</w:t>
      </w:r>
      <w:r w:rsidRPr="00211F53">
        <w:rPr>
          <w:rFonts w:ascii="Times New Roman" w:hAnsi="Times New Roman" w:cs="Times New Roman"/>
          <w:i/>
          <w:sz w:val="26"/>
          <w:szCs w:val="26"/>
        </w:rPr>
        <w:t>’s 80</w:t>
      </w:r>
      <w:r w:rsidRPr="00211F53">
        <w:rPr>
          <w:rFonts w:ascii="Times New Roman" w:hAnsi="Times New Roman" w:cs="Times New Roman"/>
          <w:i/>
          <w:sz w:val="26"/>
          <w:szCs w:val="26"/>
          <w:vertAlign w:val="superscript"/>
        </w:rPr>
        <w:t>th</w:t>
      </w:r>
      <w:r w:rsidRPr="00211F53">
        <w:rPr>
          <w:rFonts w:ascii="Times New Roman" w:hAnsi="Times New Roman" w:cs="Times New Roman"/>
          <w:i/>
          <w:sz w:val="26"/>
          <w:szCs w:val="26"/>
        </w:rPr>
        <w:t xml:space="preserve"> Anniversary</w:t>
      </w:r>
    </w:p>
    <w:p w:rsidR="00460F9F" w:rsidRPr="00211F53" w:rsidRDefault="00460F9F" w:rsidP="00D11371">
      <w:pPr>
        <w:pStyle w:val="NoSpacing"/>
        <w:jc w:val="center"/>
        <w:rPr>
          <w:rFonts w:ascii="Times New Roman" w:hAnsi="Times New Roman" w:cs="Times New Roman"/>
          <w:i/>
          <w:sz w:val="26"/>
          <w:szCs w:val="26"/>
        </w:rPr>
      </w:pPr>
      <w:r w:rsidRPr="00211F53">
        <w:rPr>
          <w:rFonts w:ascii="Times New Roman" w:hAnsi="Times New Roman" w:cs="Times New Roman"/>
          <w:i/>
          <w:sz w:val="26"/>
          <w:szCs w:val="26"/>
        </w:rPr>
        <w:t>and the 150</w:t>
      </w:r>
      <w:r w:rsidRPr="00211F53">
        <w:rPr>
          <w:rFonts w:ascii="Times New Roman" w:hAnsi="Times New Roman" w:cs="Times New Roman"/>
          <w:i/>
          <w:sz w:val="26"/>
          <w:szCs w:val="26"/>
          <w:vertAlign w:val="superscript"/>
        </w:rPr>
        <w:t>th</w:t>
      </w:r>
      <w:r w:rsidRPr="00211F53">
        <w:rPr>
          <w:rFonts w:ascii="Times New Roman" w:hAnsi="Times New Roman" w:cs="Times New Roman"/>
          <w:i/>
          <w:sz w:val="26"/>
          <w:szCs w:val="26"/>
        </w:rPr>
        <w:t xml:space="preserve"> Anniversary of the Vincentians working in the Philippines</w:t>
      </w:r>
    </w:p>
    <w:p w:rsidR="00D11371" w:rsidRPr="00211F53" w:rsidRDefault="00D11371" w:rsidP="00D11371">
      <w:pPr>
        <w:pStyle w:val="NoSpacing"/>
        <w:rPr>
          <w:rFonts w:ascii="Times New Roman" w:hAnsi="Times New Roman" w:cs="Times New Roman"/>
          <w:sz w:val="26"/>
          <w:szCs w:val="26"/>
        </w:rPr>
      </w:pPr>
    </w:p>
    <w:p w:rsidR="00D11371" w:rsidRPr="00211F53" w:rsidRDefault="00D11371" w:rsidP="00D11371">
      <w:pPr>
        <w:pStyle w:val="NoSpacing"/>
        <w:rPr>
          <w:rFonts w:ascii="Times New Roman" w:hAnsi="Times New Roman" w:cs="Times New Roman"/>
          <w:sz w:val="26"/>
          <w:szCs w:val="26"/>
        </w:rPr>
      </w:pPr>
    </w:p>
    <w:p w:rsidR="00D11371" w:rsidRPr="00211F53" w:rsidRDefault="007266D2" w:rsidP="00211F53">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Thank you for your great </w:t>
      </w:r>
      <w:bookmarkStart w:id="0" w:name="_GoBack"/>
      <w:bookmarkEnd w:id="0"/>
      <w:r>
        <w:rPr>
          <w:rFonts w:ascii="Times New Roman" w:hAnsi="Times New Roman" w:cs="Times New Roman"/>
          <w:sz w:val="26"/>
          <w:szCs w:val="26"/>
        </w:rPr>
        <w:t xml:space="preserve">kindness.  </w:t>
      </w:r>
      <w:r w:rsidR="00202677">
        <w:rPr>
          <w:rFonts w:ascii="Times New Roman" w:hAnsi="Times New Roman" w:cs="Times New Roman"/>
          <w:sz w:val="26"/>
          <w:szCs w:val="26"/>
        </w:rPr>
        <w:t xml:space="preserve">It means </w:t>
      </w:r>
      <w:r w:rsidR="00D11371" w:rsidRPr="00211F53">
        <w:rPr>
          <w:rFonts w:ascii="Times New Roman" w:hAnsi="Times New Roman" w:cs="Times New Roman"/>
          <w:sz w:val="26"/>
          <w:szCs w:val="26"/>
        </w:rPr>
        <w:t xml:space="preserve">a great deal to me </w:t>
      </w:r>
      <w:r w:rsidR="00202677">
        <w:rPr>
          <w:rFonts w:ascii="Times New Roman" w:hAnsi="Times New Roman" w:cs="Times New Roman"/>
          <w:sz w:val="26"/>
          <w:szCs w:val="26"/>
        </w:rPr>
        <w:t xml:space="preserve">to be here at </w:t>
      </w:r>
      <w:r w:rsidR="00D11371" w:rsidRPr="00211F53">
        <w:rPr>
          <w:rFonts w:ascii="Times New Roman" w:hAnsi="Times New Roman" w:cs="Times New Roman"/>
          <w:sz w:val="26"/>
          <w:szCs w:val="26"/>
        </w:rPr>
        <w:t xml:space="preserve">Adamson University, an institution I very much admire.  </w:t>
      </w:r>
      <w:r w:rsidR="00603747" w:rsidRPr="00211F53">
        <w:rPr>
          <w:rFonts w:ascii="Times New Roman" w:hAnsi="Times New Roman" w:cs="Times New Roman"/>
          <w:sz w:val="26"/>
          <w:szCs w:val="26"/>
        </w:rPr>
        <w:t xml:space="preserve">I’ll say </w:t>
      </w:r>
      <w:r w:rsidR="00D11371" w:rsidRPr="00211F53">
        <w:rPr>
          <w:rFonts w:ascii="Times New Roman" w:hAnsi="Times New Roman" w:cs="Times New Roman"/>
          <w:sz w:val="26"/>
          <w:szCs w:val="26"/>
        </w:rPr>
        <w:t xml:space="preserve">more about </w:t>
      </w:r>
      <w:r w:rsidR="00013526" w:rsidRPr="00211F53">
        <w:rPr>
          <w:rFonts w:ascii="Times New Roman" w:hAnsi="Times New Roman" w:cs="Times New Roman"/>
          <w:sz w:val="26"/>
          <w:szCs w:val="26"/>
        </w:rPr>
        <w:t xml:space="preserve">that in </w:t>
      </w:r>
      <w:r w:rsidR="00D11371" w:rsidRPr="00211F53">
        <w:rPr>
          <w:rFonts w:ascii="Times New Roman" w:hAnsi="Times New Roman" w:cs="Times New Roman"/>
          <w:sz w:val="26"/>
          <w:szCs w:val="26"/>
        </w:rPr>
        <w:t>a</w:t>
      </w:r>
      <w:r w:rsidR="00013526" w:rsidRPr="00211F53">
        <w:rPr>
          <w:rFonts w:ascii="Times New Roman" w:hAnsi="Times New Roman" w:cs="Times New Roman"/>
          <w:sz w:val="26"/>
          <w:szCs w:val="26"/>
        </w:rPr>
        <w:t xml:space="preserve"> moment</w:t>
      </w:r>
      <w:r w:rsidR="00D11371" w:rsidRPr="00211F53">
        <w:rPr>
          <w:rFonts w:ascii="Times New Roman" w:hAnsi="Times New Roman" w:cs="Times New Roman"/>
          <w:sz w:val="26"/>
          <w:szCs w:val="26"/>
        </w:rPr>
        <w:t xml:space="preserve">.  First, </w:t>
      </w:r>
      <w:r w:rsidR="00603747" w:rsidRPr="00211F53">
        <w:rPr>
          <w:rFonts w:ascii="Times New Roman" w:hAnsi="Times New Roman" w:cs="Times New Roman"/>
          <w:sz w:val="26"/>
          <w:szCs w:val="26"/>
        </w:rPr>
        <w:t xml:space="preserve">though, </w:t>
      </w:r>
      <w:r w:rsidR="00D11371" w:rsidRPr="00211F53">
        <w:rPr>
          <w:rFonts w:ascii="Times New Roman" w:hAnsi="Times New Roman" w:cs="Times New Roman"/>
          <w:sz w:val="26"/>
          <w:szCs w:val="26"/>
        </w:rPr>
        <w:t xml:space="preserve">permit me to tell you about a small moment in the life of St. Vincent de Paul.  </w:t>
      </w:r>
    </w:p>
    <w:p w:rsidR="00D11371" w:rsidRPr="00211F53" w:rsidRDefault="00D11371" w:rsidP="00D11371">
      <w:pPr>
        <w:pStyle w:val="NoSpacing"/>
        <w:rPr>
          <w:rFonts w:ascii="Times New Roman" w:hAnsi="Times New Roman" w:cs="Times New Roman"/>
          <w:sz w:val="26"/>
          <w:szCs w:val="26"/>
        </w:rPr>
      </w:pPr>
    </w:p>
    <w:p w:rsidR="00EB3810" w:rsidRPr="00211F53" w:rsidRDefault="00075F83"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In 1656, St. Vincent held one of his </w:t>
      </w:r>
      <w:r w:rsidR="00EB3810" w:rsidRPr="00211F53">
        <w:rPr>
          <w:rFonts w:ascii="Times New Roman" w:hAnsi="Times New Roman" w:cs="Times New Roman"/>
          <w:sz w:val="26"/>
          <w:szCs w:val="26"/>
        </w:rPr>
        <w:t xml:space="preserve">periodic </w:t>
      </w:r>
      <w:r w:rsidRPr="00211F53">
        <w:rPr>
          <w:rFonts w:ascii="Times New Roman" w:hAnsi="Times New Roman" w:cs="Times New Roman"/>
          <w:sz w:val="26"/>
          <w:szCs w:val="26"/>
        </w:rPr>
        <w:t xml:space="preserve">meetings with the leadership of the Daughters of Charity.  St. Louise was </w:t>
      </w:r>
      <w:r w:rsidR="00EB3810" w:rsidRPr="00211F53">
        <w:rPr>
          <w:rFonts w:ascii="Times New Roman" w:hAnsi="Times New Roman" w:cs="Times New Roman"/>
          <w:sz w:val="26"/>
          <w:szCs w:val="26"/>
        </w:rPr>
        <w:t xml:space="preserve">there </w:t>
      </w:r>
      <w:r w:rsidR="00603747" w:rsidRPr="00211F53">
        <w:rPr>
          <w:rFonts w:ascii="Times New Roman" w:hAnsi="Times New Roman" w:cs="Times New Roman"/>
          <w:sz w:val="26"/>
          <w:szCs w:val="26"/>
        </w:rPr>
        <w:t xml:space="preserve">of course </w:t>
      </w:r>
      <w:r w:rsidR="00EB3810" w:rsidRPr="00211F53">
        <w:rPr>
          <w:rFonts w:ascii="Times New Roman" w:hAnsi="Times New Roman" w:cs="Times New Roman"/>
          <w:sz w:val="26"/>
          <w:szCs w:val="26"/>
        </w:rPr>
        <w:t>and so were “three or four” other sisters, presumably her Council.</w:t>
      </w:r>
      <w:r w:rsidR="003562E6" w:rsidRPr="00211F53">
        <w:rPr>
          <w:rStyle w:val="FootnoteReference"/>
          <w:rFonts w:ascii="Times New Roman" w:hAnsi="Times New Roman" w:cs="Times New Roman"/>
          <w:sz w:val="26"/>
          <w:szCs w:val="26"/>
        </w:rPr>
        <w:footnoteReference w:id="1"/>
      </w:r>
      <w:r w:rsidR="00EB3810" w:rsidRPr="00211F53">
        <w:rPr>
          <w:rFonts w:ascii="Times New Roman" w:hAnsi="Times New Roman" w:cs="Times New Roman"/>
          <w:sz w:val="26"/>
          <w:szCs w:val="26"/>
        </w:rPr>
        <w:t xml:space="preserve">  Such meetings typically had several agenda items – often particularly complex matters that required Vincent’s knowledge, connections or simply his advice to sort through.  </w:t>
      </w:r>
      <w:r w:rsidR="00603747" w:rsidRPr="00211F53">
        <w:rPr>
          <w:rFonts w:ascii="Times New Roman" w:hAnsi="Times New Roman" w:cs="Times New Roman"/>
          <w:sz w:val="26"/>
          <w:szCs w:val="26"/>
        </w:rPr>
        <w:t>T</w:t>
      </w:r>
      <w:r w:rsidR="00EB3810" w:rsidRPr="00211F53">
        <w:rPr>
          <w:rFonts w:ascii="Times New Roman" w:hAnsi="Times New Roman" w:cs="Times New Roman"/>
          <w:sz w:val="26"/>
          <w:szCs w:val="26"/>
        </w:rPr>
        <w:t xml:space="preserve">he agenda for these meetings was generally brought by St. Louise and her sisters, to which Vincent reacted, sometimes confirming the sisters’ own thoughts and decisions on the matter, but sometimes disagreeing and recommending harder decisions than the sisters were at first inclined to take – particularly when it came to dismissing certain Daughters from membership in the Company.  Time and time again, Vincent would recommend </w:t>
      </w:r>
      <w:r w:rsidR="00603747" w:rsidRPr="00211F53">
        <w:rPr>
          <w:rFonts w:ascii="Times New Roman" w:hAnsi="Times New Roman" w:cs="Times New Roman"/>
          <w:sz w:val="26"/>
          <w:szCs w:val="26"/>
        </w:rPr>
        <w:t>removal</w:t>
      </w:r>
      <w:r w:rsidR="00515AB8" w:rsidRPr="00211F53">
        <w:rPr>
          <w:rFonts w:ascii="Times New Roman" w:hAnsi="Times New Roman" w:cs="Times New Roman"/>
          <w:sz w:val="26"/>
          <w:szCs w:val="26"/>
        </w:rPr>
        <w:t xml:space="preserve"> of sisters from the Company</w:t>
      </w:r>
      <w:r w:rsidR="00EB3810" w:rsidRPr="00211F53">
        <w:rPr>
          <w:rFonts w:ascii="Times New Roman" w:hAnsi="Times New Roman" w:cs="Times New Roman"/>
          <w:sz w:val="26"/>
          <w:szCs w:val="26"/>
        </w:rPr>
        <w:t xml:space="preserve">, when the sisters were inclined to keep giving their sisters more chances to change.  </w:t>
      </w:r>
      <w:r w:rsidR="00603747" w:rsidRPr="00211F53">
        <w:rPr>
          <w:rFonts w:ascii="Times New Roman" w:hAnsi="Times New Roman" w:cs="Times New Roman"/>
          <w:sz w:val="26"/>
          <w:szCs w:val="26"/>
        </w:rPr>
        <w:t>Today, however, those roles would reverse.</w:t>
      </w:r>
    </w:p>
    <w:p w:rsidR="00EB3810" w:rsidRPr="00211F53" w:rsidRDefault="00EB3810" w:rsidP="00D11371">
      <w:pPr>
        <w:pStyle w:val="NoSpacing"/>
        <w:rPr>
          <w:rFonts w:ascii="Times New Roman" w:hAnsi="Times New Roman" w:cs="Times New Roman"/>
          <w:sz w:val="26"/>
          <w:szCs w:val="26"/>
        </w:rPr>
      </w:pPr>
    </w:p>
    <w:p w:rsidR="00D11371" w:rsidRPr="00211F53" w:rsidRDefault="00EB3810"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At this particular meeting</w:t>
      </w:r>
      <w:r w:rsidR="00935C63" w:rsidRPr="00211F53">
        <w:rPr>
          <w:rFonts w:ascii="Times New Roman" w:hAnsi="Times New Roman" w:cs="Times New Roman"/>
          <w:sz w:val="26"/>
          <w:szCs w:val="26"/>
        </w:rPr>
        <w:t xml:space="preserve"> of August </w:t>
      </w:r>
      <w:r w:rsidR="00A16B72" w:rsidRPr="00211F53">
        <w:rPr>
          <w:rFonts w:ascii="Times New Roman" w:hAnsi="Times New Roman" w:cs="Times New Roman"/>
          <w:sz w:val="26"/>
          <w:szCs w:val="26"/>
        </w:rPr>
        <w:t>13</w:t>
      </w:r>
      <w:r w:rsidR="00A16B72" w:rsidRPr="00211F53">
        <w:rPr>
          <w:rFonts w:ascii="Times New Roman" w:hAnsi="Times New Roman" w:cs="Times New Roman"/>
          <w:sz w:val="26"/>
          <w:szCs w:val="26"/>
          <w:vertAlign w:val="superscript"/>
        </w:rPr>
        <w:t>th</w:t>
      </w:r>
      <w:r w:rsidR="00A16B72" w:rsidRPr="00211F53">
        <w:rPr>
          <w:rFonts w:ascii="Times New Roman" w:hAnsi="Times New Roman" w:cs="Times New Roman"/>
          <w:sz w:val="26"/>
          <w:szCs w:val="26"/>
        </w:rPr>
        <w:t>,</w:t>
      </w:r>
      <w:r w:rsidRPr="00211F53">
        <w:rPr>
          <w:rFonts w:ascii="Times New Roman" w:hAnsi="Times New Roman" w:cs="Times New Roman"/>
          <w:sz w:val="26"/>
          <w:szCs w:val="26"/>
        </w:rPr>
        <w:t xml:space="preserve"> there was only one item and it appears that St. Vincent himself had called the meeting.  They gathered</w:t>
      </w:r>
      <w:r w:rsidR="00935C63" w:rsidRPr="00211F53">
        <w:rPr>
          <w:rFonts w:ascii="Times New Roman" w:hAnsi="Times New Roman" w:cs="Times New Roman"/>
          <w:sz w:val="26"/>
          <w:szCs w:val="26"/>
        </w:rPr>
        <w:t xml:space="preserve"> in the parlor of Saint Lazare</w:t>
      </w:r>
      <w:r w:rsidRPr="00211F53">
        <w:rPr>
          <w:rFonts w:ascii="Times New Roman" w:hAnsi="Times New Roman" w:cs="Times New Roman"/>
          <w:sz w:val="26"/>
          <w:szCs w:val="26"/>
        </w:rPr>
        <w:t xml:space="preserve">, </w:t>
      </w:r>
      <w:r w:rsidR="00935C63" w:rsidRPr="00211F53">
        <w:rPr>
          <w:rFonts w:ascii="Times New Roman" w:hAnsi="Times New Roman" w:cs="Times New Roman"/>
          <w:sz w:val="26"/>
          <w:szCs w:val="26"/>
        </w:rPr>
        <w:t xml:space="preserve">the great Vincentian headquarters, </w:t>
      </w:r>
      <w:r w:rsidRPr="00211F53">
        <w:rPr>
          <w:rFonts w:ascii="Times New Roman" w:hAnsi="Times New Roman" w:cs="Times New Roman"/>
          <w:sz w:val="26"/>
          <w:szCs w:val="26"/>
        </w:rPr>
        <w:t xml:space="preserve">and he looked squarely at the Sister in charge of the Foundlings and asked “if she would soon be able to present some of the older girls from that house to become Daughters of Charity.”  </w:t>
      </w:r>
      <w:r w:rsidR="00935C63" w:rsidRPr="00211F53">
        <w:rPr>
          <w:rFonts w:ascii="Times New Roman" w:hAnsi="Times New Roman" w:cs="Times New Roman"/>
          <w:sz w:val="26"/>
          <w:szCs w:val="26"/>
        </w:rPr>
        <w:t>It was a shocking question</w:t>
      </w:r>
      <w:r w:rsidR="006177A0" w:rsidRPr="00211F53">
        <w:rPr>
          <w:rFonts w:ascii="Times New Roman" w:hAnsi="Times New Roman" w:cs="Times New Roman"/>
          <w:sz w:val="26"/>
          <w:szCs w:val="26"/>
        </w:rPr>
        <w:t>, f</w:t>
      </w:r>
      <w:r w:rsidR="00935C63" w:rsidRPr="00211F53">
        <w:rPr>
          <w:rFonts w:ascii="Times New Roman" w:hAnsi="Times New Roman" w:cs="Times New Roman"/>
          <w:sz w:val="26"/>
          <w:szCs w:val="26"/>
        </w:rPr>
        <w:t xml:space="preserve">or these were </w:t>
      </w:r>
      <w:r w:rsidR="0086091B" w:rsidRPr="00211F53">
        <w:rPr>
          <w:rFonts w:ascii="Times New Roman" w:hAnsi="Times New Roman" w:cs="Times New Roman"/>
          <w:sz w:val="26"/>
          <w:szCs w:val="26"/>
        </w:rPr>
        <w:t xml:space="preserve">“foundlings,” that is, </w:t>
      </w:r>
      <w:r w:rsidR="00935C63" w:rsidRPr="00211F53">
        <w:rPr>
          <w:rFonts w:ascii="Times New Roman" w:hAnsi="Times New Roman" w:cs="Times New Roman"/>
          <w:sz w:val="26"/>
          <w:szCs w:val="26"/>
        </w:rPr>
        <w:t xml:space="preserve">children </w:t>
      </w:r>
      <w:r w:rsidR="00A6124C" w:rsidRPr="00211F53">
        <w:rPr>
          <w:rFonts w:ascii="Times New Roman" w:hAnsi="Times New Roman" w:cs="Times New Roman"/>
          <w:sz w:val="26"/>
          <w:szCs w:val="26"/>
        </w:rPr>
        <w:t xml:space="preserve">who had once been abandoned </w:t>
      </w:r>
      <w:r w:rsidR="00BB4508" w:rsidRPr="00211F53">
        <w:rPr>
          <w:rFonts w:ascii="Times New Roman" w:hAnsi="Times New Roman" w:cs="Times New Roman"/>
          <w:sz w:val="26"/>
          <w:szCs w:val="26"/>
        </w:rPr>
        <w:t xml:space="preserve">as infants and often </w:t>
      </w:r>
      <w:r w:rsidR="0086091B" w:rsidRPr="00211F53">
        <w:rPr>
          <w:rFonts w:ascii="Times New Roman" w:hAnsi="Times New Roman" w:cs="Times New Roman"/>
          <w:sz w:val="26"/>
          <w:szCs w:val="26"/>
        </w:rPr>
        <w:t xml:space="preserve">“found” on the church steps, assumed to have been </w:t>
      </w:r>
      <w:r w:rsidR="00935C63" w:rsidRPr="00211F53">
        <w:rPr>
          <w:rFonts w:ascii="Times New Roman" w:hAnsi="Times New Roman" w:cs="Times New Roman"/>
          <w:sz w:val="26"/>
          <w:szCs w:val="26"/>
        </w:rPr>
        <w:t>born out of wedlock</w:t>
      </w:r>
      <w:r w:rsidR="00603747" w:rsidRPr="00211F53">
        <w:rPr>
          <w:rFonts w:ascii="Times New Roman" w:hAnsi="Times New Roman" w:cs="Times New Roman"/>
          <w:sz w:val="26"/>
          <w:szCs w:val="26"/>
        </w:rPr>
        <w:t xml:space="preserve"> - </w:t>
      </w:r>
      <w:r w:rsidR="00935C63" w:rsidRPr="00211F53">
        <w:rPr>
          <w:rFonts w:ascii="Times New Roman" w:hAnsi="Times New Roman" w:cs="Times New Roman"/>
          <w:sz w:val="26"/>
          <w:szCs w:val="26"/>
        </w:rPr>
        <w:t>no small matter in 17</w:t>
      </w:r>
      <w:r w:rsidR="00935C63" w:rsidRPr="00211F53">
        <w:rPr>
          <w:rFonts w:ascii="Times New Roman" w:hAnsi="Times New Roman" w:cs="Times New Roman"/>
          <w:sz w:val="26"/>
          <w:szCs w:val="26"/>
          <w:vertAlign w:val="superscript"/>
        </w:rPr>
        <w:t>th</w:t>
      </w:r>
      <w:r w:rsidR="00935C63" w:rsidRPr="00211F53">
        <w:rPr>
          <w:rFonts w:ascii="Times New Roman" w:hAnsi="Times New Roman" w:cs="Times New Roman"/>
          <w:sz w:val="26"/>
          <w:szCs w:val="26"/>
        </w:rPr>
        <w:t xml:space="preserve"> century France.  They were the “wages of sin,” the walking embodiment of their </w:t>
      </w:r>
      <w:r w:rsidR="00935C63" w:rsidRPr="00211F53">
        <w:rPr>
          <w:rFonts w:ascii="Times New Roman" w:hAnsi="Times New Roman" w:cs="Times New Roman"/>
          <w:sz w:val="26"/>
          <w:szCs w:val="26"/>
        </w:rPr>
        <w:lastRenderedPageBreak/>
        <w:t>parents</w:t>
      </w:r>
      <w:r w:rsidR="006177A0" w:rsidRPr="00211F53">
        <w:rPr>
          <w:rFonts w:ascii="Times New Roman" w:hAnsi="Times New Roman" w:cs="Times New Roman"/>
          <w:sz w:val="26"/>
          <w:szCs w:val="26"/>
        </w:rPr>
        <w:t>’</w:t>
      </w:r>
      <w:r w:rsidR="00935C63" w:rsidRPr="00211F53">
        <w:rPr>
          <w:rFonts w:ascii="Times New Roman" w:hAnsi="Times New Roman" w:cs="Times New Roman"/>
          <w:sz w:val="26"/>
          <w:szCs w:val="26"/>
        </w:rPr>
        <w:t xml:space="preserve"> scandal, </w:t>
      </w:r>
      <w:r w:rsidR="00D22732" w:rsidRPr="00211F53">
        <w:rPr>
          <w:rFonts w:ascii="Times New Roman" w:hAnsi="Times New Roman" w:cs="Times New Roman"/>
          <w:sz w:val="26"/>
          <w:szCs w:val="26"/>
        </w:rPr>
        <w:t xml:space="preserve">carrying </w:t>
      </w:r>
      <w:r w:rsidR="00935C63" w:rsidRPr="00211F53">
        <w:rPr>
          <w:rFonts w:ascii="Times New Roman" w:hAnsi="Times New Roman" w:cs="Times New Roman"/>
          <w:sz w:val="26"/>
          <w:szCs w:val="26"/>
        </w:rPr>
        <w:t xml:space="preserve">for the rest of their lives a social stigma beyond our own century’s understanding.  </w:t>
      </w:r>
    </w:p>
    <w:p w:rsidR="00935C63" w:rsidRPr="00211F53" w:rsidRDefault="00935C63" w:rsidP="00D11371">
      <w:pPr>
        <w:pStyle w:val="NoSpacing"/>
        <w:rPr>
          <w:rFonts w:ascii="Times New Roman" w:hAnsi="Times New Roman" w:cs="Times New Roman"/>
          <w:sz w:val="26"/>
          <w:szCs w:val="26"/>
        </w:rPr>
      </w:pPr>
    </w:p>
    <w:p w:rsidR="00935C63" w:rsidRPr="00211F53" w:rsidRDefault="00935C63"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The sister to whom Vincent posed the question </w:t>
      </w:r>
      <w:r w:rsidR="00EB7CEA" w:rsidRPr="00211F53">
        <w:rPr>
          <w:rFonts w:ascii="Times New Roman" w:hAnsi="Times New Roman" w:cs="Times New Roman"/>
          <w:sz w:val="26"/>
          <w:szCs w:val="26"/>
        </w:rPr>
        <w:t xml:space="preserve">admitted </w:t>
      </w:r>
      <w:r w:rsidRPr="00211F53">
        <w:rPr>
          <w:rFonts w:ascii="Times New Roman" w:hAnsi="Times New Roman" w:cs="Times New Roman"/>
          <w:sz w:val="26"/>
          <w:szCs w:val="26"/>
        </w:rPr>
        <w:t xml:space="preserve">that the </w:t>
      </w:r>
      <w:r w:rsidR="00167AC1" w:rsidRPr="00211F53">
        <w:rPr>
          <w:rFonts w:ascii="Times New Roman" w:hAnsi="Times New Roman" w:cs="Times New Roman"/>
          <w:sz w:val="26"/>
          <w:szCs w:val="26"/>
        </w:rPr>
        <w:t xml:space="preserve">girls </w:t>
      </w:r>
      <w:r w:rsidRPr="00211F53">
        <w:rPr>
          <w:rFonts w:ascii="Times New Roman" w:hAnsi="Times New Roman" w:cs="Times New Roman"/>
          <w:sz w:val="26"/>
          <w:szCs w:val="26"/>
        </w:rPr>
        <w:t xml:space="preserve">were of sufficient age, but </w:t>
      </w:r>
      <w:r w:rsidR="00EB7CEA" w:rsidRPr="00211F53">
        <w:rPr>
          <w:rFonts w:ascii="Times New Roman" w:hAnsi="Times New Roman" w:cs="Times New Roman"/>
          <w:sz w:val="26"/>
          <w:szCs w:val="26"/>
        </w:rPr>
        <w:t xml:space="preserve">warned </w:t>
      </w:r>
      <w:r w:rsidRPr="00211F53">
        <w:rPr>
          <w:rFonts w:ascii="Times New Roman" w:hAnsi="Times New Roman" w:cs="Times New Roman"/>
          <w:sz w:val="26"/>
          <w:szCs w:val="26"/>
        </w:rPr>
        <w:t xml:space="preserve">that permitting them to enter the Daughters of Charity “might cause pain to our Sisters, and could lead people to conclude that all the Daughters of Charity were foundlings.” </w:t>
      </w:r>
    </w:p>
    <w:p w:rsidR="00935C63" w:rsidRPr="00211F53" w:rsidRDefault="00935C63" w:rsidP="00D11371">
      <w:pPr>
        <w:pStyle w:val="NoSpacing"/>
        <w:rPr>
          <w:rFonts w:ascii="Times New Roman" w:hAnsi="Times New Roman" w:cs="Times New Roman"/>
          <w:sz w:val="26"/>
          <w:szCs w:val="26"/>
        </w:rPr>
      </w:pPr>
    </w:p>
    <w:p w:rsidR="00603747" w:rsidRPr="00211F53" w:rsidRDefault="00935C63"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Vincent was roughly 76 years old the day of this meeting</w:t>
      </w:r>
      <w:r w:rsidR="003C2CBF" w:rsidRPr="00211F53">
        <w:rPr>
          <w:rFonts w:ascii="Times New Roman" w:hAnsi="Times New Roman" w:cs="Times New Roman"/>
          <w:sz w:val="26"/>
          <w:szCs w:val="26"/>
        </w:rPr>
        <w:t xml:space="preserve"> and</w:t>
      </w:r>
      <w:r w:rsidRPr="00211F53">
        <w:rPr>
          <w:rFonts w:ascii="Times New Roman" w:hAnsi="Times New Roman" w:cs="Times New Roman"/>
          <w:sz w:val="26"/>
          <w:szCs w:val="26"/>
        </w:rPr>
        <w:t xml:space="preserve"> that Daughter’s response was a reaction </w:t>
      </w:r>
      <w:r w:rsidR="003C2CBF" w:rsidRPr="00211F53">
        <w:rPr>
          <w:rFonts w:ascii="Times New Roman" w:hAnsi="Times New Roman" w:cs="Times New Roman"/>
          <w:sz w:val="26"/>
          <w:szCs w:val="26"/>
        </w:rPr>
        <w:t xml:space="preserve">he </w:t>
      </w:r>
      <w:r w:rsidRPr="00211F53">
        <w:rPr>
          <w:rFonts w:ascii="Times New Roman" w:hAnsi="Times New Roman" w:cs="Times New Roman"/>
          <w:sz w:val="26"/>
          <w:szCs w:val="26"/>
        </w:rPr>
        <w:t>had faced all his life.  The earliest Ladies of Charity could not bear their charity being used for these infants.  Vincent repeatedly had to encourage and teach his Daughters to see these infants as the very children of God</w:t>
      </w:r>
      <w:r w:rsidR="006177A0" w:rsidRPr="00211F53">
        <w:rPr>
          <w:rFonts w:ascii="Times New Roman" w:hAnsi="Times New Roman" w:cs="Times New Roman"/>
          <w:sz w:val="26"/>
          <w:szCs w:val="26"/>
        </w:rPr>
        <w:t>.</w:t>
      </w:r>
      <w:r w:rsidR="003562E6" w:rsidRPr="00211F53">
        <w:rPr>
          <w:rStyle w:val="FootnoteReference"/>
          <w:rFonts w:ascii="Times New Roman" w:hAnsi="Times New Roman" w:cs="Times New Roman"/>
          <w:sz w:val="26"/>
          <w:szCs w:val="26"/>
        </w:rPr>
        <w:footnoteReference w:id="2"/>
      </w:r>
      <w:r w:rsidR="006177A0" w:rsidRPr="00211F53">
        <w:rPr>
          <w:rFonts w:ascii="Times New Roman" w:hAnsi="Times New Roman" w:cs="Times New Roman"/>
          <w:sz w:val="26"/>
          <w:szCs w:val="26"/>
        </w:rPr>
        <w:t xml:space="preserve">  But this </w:t>
      </w:r>
      <w:r w:rsidR="003C2CBF" w:rsidRPr="00211F53">
        <w:rPr>
          <w:rFonts w:ascii="Times New Roman" w:hAnsi="Times New Roman" w:cs="Times New Roman"/>
          <w:sz w:val="26"/>
          <w:szCs w:val="26"/>
        </w:rPr>
        <w:t>meeting on August 13</w:t>
      </w:r>
      <w:r w:rsidR="003C2CBF" w:rsidRPr="00211F53">
        <w:rPr>
          <w:rFonts w:ascii="Times New Roman" w:hAnsi="Times New Roman" w:cs="Times New Roman"/>
          <w:sz w:val="26"/>
          <w:szCs w:val="26"/>
          <w:vertAlign w:val="superscript"/>
        </w:rPr>
        <w:t>th</w:t>
      </w:r>
      <w:r w:rsidR="003C2CBF" w:rsidRPr="00211F53">
        <w:rPr>
          <w:rFonts w:ascii="Times New Roman" w:hAnsi="Times New Roman" w:cs="Times New Roman"/>
          <w:sz w:val="26"/>
          <w:szCs w:val="26"/>
        </w:rPr>
        <w:t xml:space="preserve">, 1656 </w:t>
      </w:r>
      <w:r w:rsidR="006177A0" w:rsidRPr="00211F53">
        <w:rPr>
          <w:rFonts w:ascii="Times New Roman" w:hAnsi="Times New Roman" w:cs="Times New Roman"/>
          <w:sz w:val="26"/>
          <w:szCs w:val="26"/>
        </w:rPr>
        <w:t xml:space="preserve">pushed the question to a level that even the sister </w:t>
      </w:r>
      <w:r w:rsidR="0086091B" w:rsidRPr="00211F53">
        <w:rPr>
          <w:rFonts w:ascii="Times New Roman" w:hAnsi="Times New Roman" w:cs="Times New Roman"/>
          <w:sz w:val="26"/>
          <w:szCs w:val="26"/>
        </w:rPr>
        <w:t>in charge of the work with the f</w:t>
      </w:r>
      <w:r w:rsidR="006177A0" w:rsidRPr="00211F53">
        <w:rPr>
          <w:rFonts w:ascii="Times New Roman" w:hAnsi="Times New Roman" w:cs="Times New Roman"/>
          <w:sz w:val="26"/>
          <w:szCs w:val="26"/>
        </w:rPr>
        <w:t xml:space="preserve">oundlings found disconcerting.  </w:t>
      </w:r>
    </w:p>
    <w:p w:rsidR="003562E6" w:rsidRPr="00211F53" w:rsidRDefault="003562E6" w:rsidP="00935C63">
      <w:pPr>
        <w:pStyle w:val="NoSpacing"/>
        <w:rPr>
          <w:rFonts w:ascii="Times New Roman" w:hAnsi="Times New Roman" w:cs="Times New Roman"/>
          <w:sz w:val="26"/>
          <w:szCs w:val="26"/>
        </w:rPr>
      </w:pPr>
    </w:p>
    <w:p w:rsidR="006177A0" w:rsidRPr="00211F53" w:rsidRDefault="006177A0"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In such meetings, it was Vincent’s </w:t>
      </w:r>
      <w:r w:rsidR="00B6529B" w:rsidRPr="00211F53">
        <w:rPr>
          <w:rFonts w:ascii="Times New Roman" w:hAnsi="Times New Roman" w:cs="Times New Roman"/>
          <w:sz w:val="26"/>
          <w:szCs w:val="26"/>
        </w:rPr>
        <w:t xml:space="preserve">general </w:t>
      </w:r>
      <w:r w:rsidRPr="00211F53">
        <w:rPr>
          <w:rFonts w:ascii="Times New Roman" w:hAnsi="Times New Roman" w:cs="Times New Roman"/>
          <w:sz w:val="26"/>
          <w:szCs w:val="26"/>
        </w:rPr>
        <w:t>practice to l</w:t>
      </w:r>
      <w:r w:rsidR="00560C4A" w:rsidRPr="00211F53">
        <w:rPr>
          <w:rFonts w:ascii="Times New Roman" w:hAnsi="Times New Roman" w:cs="Times New Roman"/>
          <w:sz w:val="26"/>
          <w:szCs w:val="26"/>
        </w:rPr>
        <w:t>inger over each matter-at-hand</w:t>
      </w:r>
      <w:r w:rsidR="004071DB" w:rsidRPr="00211F53">
        <w:rPr>
          <w:rFonts w:ascii="Times New Roman" w:hAnsi="Times New Roman" w:cs="Times New Roman"/>
          <w:sz w:val="26"/>
          <w:szCs w:val="26"/>
        </w:rPr>
        <w:t xml:space="preserve">, </w:t>
      </w:r>
      <w:r w:rsidRPr="00211F53">
        <w:rPr>
          <w:rFonts w:ascii="Times New Roman" w:hAnsi="Times New Roman" w:cs="Times New Roman"/>
          <w:sz w:val="26"/>
          <w:szCs w:val="26"/>
        </w:rPr>
        <w:t xml:space="preserve">drawing out the </w:t>
      </w:r>
      <w:r w:rsidR="00560C4A" w:rsidRPr="00211F53">
        <w:rPr>
          <w:rFonts w:ascii="Times New Roman" w:hAnsi="Times New Roman" w:cs="Times New Roman"/>
          <w:sz w:val="26"/>
          <w:szCs w:val="26"/>
        </w:rPr>
        <w:t xml:space="preserve">pros and cons of each decision </w:t>
      </w:r>
      <w:r w:rsidRPr="00211F53">
        <w:rPr>
          <w:rFonts w:ascii="Times New Roman" w:hAnsi="Times New Roman" w:cs="Times New Roman"/>
          <w:sz w:val="26"/>
          <w:szCs w:val="26"/>
        </w:rPr>
        <w:t xml:space="preserve">before settling </w:t>
      </w:r>
      <w:r w:rsidR="005D7D11" w:rsidRPr="00211F53">
        <w:rPr>
          <w:rFonts w:ascii="Times New Roman" w:hAnsi="Times New Roman" w:cs="Times New Roman"/>
          <w:sz w:val="26"/>
          <w:szCs w:val="26"/>
        </w:rPr>
        <w:t>on a course of action</w:t>
      </w:r>
      <w:r w:rsidR="00D27F0C" w:rsidRPr="00211F53">
        <w:rPr>
          <w:rFonts w:ascii="Times New Roman" w:hAnsi="Times New Roman" w:cs="Times New Roman"/>
          <w:sz w:val="26"/>
          <w:szCs w:val="26"/>
        </w:rPr>
        <w:t xml:space="preserve">. </w:t>
      </w:r>
      <w:r w:rsidR="00B8551E" w:rsidRPr="00211F53">
        <w:rPr>
          <w:rFonts w:ascii="Times New Roman" w:hAnsi="Times New Roman" w:cs="Times New Roman"/>
          <w:sz w:val="26"/>
          <w:szCs w:val="26"/>
        </w:rPr>
        <w:t xml:space="preserve"> </w:t>
      </w:r>
      <w:r w:rsidR="001E50C9" w:rsidRPr="00211F53">
        <w:rPr>
          <w:rFonts w:ascii="Times New Roman" w:hAnsi="Times New Roman" w:cs="Times New Roman"/>
          <w:sz w:val="26"/>
          <w:szCs w:val="26"/>
        </w:rPr>
        <w:t xml:space="preserve">Not infrequently, </w:t>
      </w:r>
      <w:r w:rsidR="00B8551E" w:rsidRPr="00211F53">
        <w:rPr>
          <w:rFonts w:ascii="Times New Roman" w:hAnsi="Times New Roman" w:cs="Times New Roman"/>
          <w:sz w:val="26"/>
          <w:szCs w:val="26"/>
        </w:rPr>
        <w:t xml:space="preserve">he might defer </w:t>
      </w:r>
      <w:r w:rsidRPr="00211F53">
        <w:rPr>
          <w:rFonts w:ascii="Times New Roman" w:hAnsi="Times New Roman" w:cs="Times New Roman"/>
          <w:sz w:val="26"/>
          <w:szCs w:val="26"/>
        </w:rPr>
        <w:t>the matter to another day</w:t>
      </w:r>
      <w:r w:rsidR="00B8551E" w:rsidRPr="00211F53">
        <w:rPr>
          <w:rFonts w:ascii="Times New Roman" w:hAnsi="Times New Roman" w:cs="Times New Roman"/>
          <w:sz w:val="26"/>
          <w:szCs w:val="26"/>
        </w:rPr>
        <w:t xml:space="preserve"> altogether,</w:t>
      </w:r>
      <w:r w:rsidRPr="00211F53">
        <w:rPr>
          <w:rFonts w:ascii="Times New Roman" w:hAnsi="Times New Roman" w:cs="Times New Roman"/>
          <w:sz w:val="26"/>
          <w:szCs w:val="26"/>
        </w:rPr>
        <w:t xml:space="preserve"> </w:t>
      </w:r>
      <w:r w:rsidR="00B8551E" w:rsidRPr="00211F53">
        <w:rPr>
          <w:rFonts w:ascii="Times New Roman" w:hAnsi="Times New Roman" w:cs="Times New Roman"/>
          <w:sz w:val="26"/>
          <w:szCs w:val="26"/>
        </w:rPr>
        <w:t xml:space="preserve">hoping that </w:t>
      </w:r>
      <w:r w:rsidRPr="00211F53">
        <w:rPr>
          <w:rFonts w:ascii="Times New Roman" w:hAnsi="Times New Roman" w:cs="Times New Roman"/>
          <w:sz w:val="26"/>
          <w:szCs w:val="26"/>
        </w:rPr>
        <w:t xml:space="preserve">prayer and time </w:t>
      </w:r>
      <w:r w:rsidR="00B8551E" w:rsidRPr="00211F53">
        <w:rPr>
          <w:rFonts w:ascii="Times New Roman" w:hAnsi="Times New Roman" w:cs="Times New Roman"/>
          <w:sz w:val="26"/>
          <w:szCs w:val="26"/>
        </w:rPr>
        <w:t xml:space="preserve">would bring </w:t>
      </w:r>
      <w:r w:rsidRPr="00211F53">
        <w:rPr>
          <w:rFonts w:ascii="Times New Roman" w:hAnsi="Times New Roman" w:cs="Times New Roman"/>
          <w:sz w:val="26"/>
          <w:szCs w:val="26"/>
        </w:rPr>
        <w:t xml:space="preserve">more </w:t>
      </w:r>
      <w:r w:rsidR="00603747" w:rsidRPr="00211F53">
        <w:rPr>
          <w:rFonts w:ascii="Times New Roman" w:hAnsi="Times New Roman" w:cs="Times New Roman"/>
          <w:sz w:val="26"/>
          <w:szCs w:val="26"/>
        </w:rPr>
        <w:t>insight</w:t>
      </w:r>
      <w:r w:rsidRPr="00211F53">
        <w:rPr>
          <w:rFonts w:ascii="Times New Roman" w:hAnsi="Times New Roman" w:cs="Times New Roman"/>
          <w:sz w:val="26"/>
          <w:szCs w:val="26"/>
        </w:rPr>
        <w:t xml:space="preserve">.  But not this day.  Vincent’s response to the sister was so startlingly brief </w:t>
      </w:r>
      <w:r w:rsidR="00B8551E" w:rsidRPr="00211F53">
        <w:rPr>
          <w:rFonts w:ascii="Times New Roman" w:hAnsi="Times New Roman" w:cs="Times New Roman"/>
          <w:sz w:val="26"/>
          <w:szCs w:val="26"/>
        </w:rPr>
        <w:t xml:space="preserve">and immediate </w:t>
      </w:r>
      <w:r w:rsidRPr="00211F53">
        <w:rPr>
          <w:rFonts w:ascii="Times New Roman" w:hAnsi="Times New Roman" w:cs="Times New Roman"/>
          <w:sz w:val="26"/>
          <w:szCs w:val="26"/>
        </w:rPr>
        <w:t xml:space="preserve">as to signal the conversation’s end.    He simply recalled Saint Peter’s </w:t>
      </w:r>
      <w:r w:rsidR="00E10246" w:rsidRPr="00211F53">
        <w:rPr>
          <w:rFonts w:ascii="Times New Roman" w:hAnsi="Times New Roman" w:cs="Times New Roman"/>
          <w:sz w:val="26"/>
          <w:szCs w:val="26"/>
        </w:rPr>
        <w:t xml:space="preserve">vision </w:t>
      </w:r>
      <w:r w:rsidRPr="00211F53">
        <w:rPr>
          <w:rFonts w:ascii="Times New Roman" w:hAnsi="Times New Roman" w:cs="Times New Roman"/>
          <w:sz w:val="26"/>
          <w:szCs w:val="26"/>
        </w:rPr>
        <w:t xml:space="preserve">recorded in the Book of Acts, Chapter 10, where </w:t>
      </w:r>
      <w:r w:rsidR="00E10246" w:rsidRPr="00211F53">
        <w:rPr>
          <w:rFonts w:ascii="Times New Roman" w:hAnsi="Times New Roman" w:cs="Times New Roman"/>
          <w:sz w:val="26"/>
          <w:szCs w:val="26"/>
        </w:rPr>
        <w:t xml:space="preserve">St. Peter </w:t>
      </w:r>
      <w:r w:rsidR="00E77BB0" w:rsidRPr="00211F53">
        <w:rPr>
          <w:rFonts w:ascii="Times New Roman" w:hAnsi="Times New Roman" w:cs="Times New Roman"/>
          <w:sz w:val="26"/>
          <w:szCs w:val="26"/>
        </w:rPr>
        <w:t xml:space="preserve">saw </w:t>
      </w:r>
      <w:r w:rsidRPr="00211F53">
        <w:rPr>
          <w:rFonts w:ascii="Times New Roman" w:hAnsi="Times New Roman" w:cs="Times New Roman"/>
          <w:sz w:val="26"/>
          <w:szCs w:val="26"/>
        </w:rPr>
        <w:t>all sort</w:t>
      </w:r>
      <w:r w:rsidR="00E77BB0" w:rsidRPr="00211F53">
        <w:rPr>
          <w:rFonts w:ascii="Times New Roman" w:hAnsi="Times New Roman" w:cs="Times New Roman"/>
          <w:sz w:val="26"/>
          <w:szCs w:val="26"/>
        </w:rPr>
        <w:t>s</w:t>
      </w:r>
      <w:r w:rsidRPr="00211F53">
        <w:rPr>
          <w:rFonts w:ascii="Times New Roman" w:hAnsi="Times New Roman" w:cs="Times New Roman"/>
          <w:sz w:val="26"/>
          <w:szCs w:val="26"/>
        </w:rPr>
        <w:t xml:space="preserve"> of culturally forbidden meats presented to him, and </w:t>
      </w:r>
      <w:r w:rsidR="00AA4224" w:rsidRPr="00211F53">
        <w:rPr>
          <w:rFonts w:ascii="Times New Roman" w:hAnsi="Times New Roman" w:cs="Times New Roman"/>
          <w:sz w:val="26"/>
          <w:szCs w:val="26"/>
        </w:rPr>
        <w:t xml:space="preserve">heard </w:t>
      </w:r>
      <w:r w:rsidRPr="00211F53">
        <w:rPr>
          <w:rFonts w:ascii="Times New Roman" w:hAnsi="Times New Roman" w:cs="Times New Roman"/>
          <w:sz w:val="26"/>
          <w:szCs w:val="26"/>
        </w:rPr>
        <w:t xml:space="preserve">the Lord’s voice to say “Do not call anything impure that God has made clean.”  Peter, of course, understood that </w:t>
      </w:r>
      <w:r w:rsidR="00E10246" w:rsidRPr="00211F53">
        <w:rPr>
          <w:rFonts w:ascii="Times New Roman" w:hAnsi="Times New Roman" w:cs="Times New Roman"/>
          <w:sz w:val="26"/>
          <w:szCs w:val="26"/>
        </w:rPr>
        <w:t xml:space="preserve">vision </w:t>
      </w:r>
      <w:r w:rsidRPr="00211F53">
        <w:rPr>
          <w:rFonts w:ascii="Times New Roman" w:hAnsi="Times New Roman" w:cs="Times New Roman"/>
          <w:sz w:val="26"/>
          <w:szCs w:val="26"/>
        </w:rPr>
        <w:t xml:space="preserve">to signal God’s love and unconditional acceptance of those outside the Jewish tradition.  For Vincent, the story also settled </w:t>
      </w:r>
      <w:r w:rsidR="006D5C98" w:rsidRPr="00211F53">
        <w:rPr>
          <w:rFonts w:ascii="Times New Roman" w:hAnsi="Times New Roman" w:cs="Times New Roman"/>
          <w:sz w:val="26"/>
          <w:szCs w:val="26"/>
        </w:rPr>
        <w:t xml:space="preserve">this </w:t>
      </w:r>
      <w:r w:rsidRPr="00211F53">
        <w:rPr>
          <w:rFonts w:ascii="Times New Roman" w:hAnsi="Times New Roman" w:cs="Times New Roman"/>
          <w:sz w:val="26"/>
          <w:szCs w:val="26"/>
        </w:rPr>
        <w:t>matter</w:t>
      </w:r>
      <w:r w:rsidR="008A15D9" w:rsidRPr="00211F53">
        <w:rPr>
          <w:rFonts w:ascii="Times New Roman" w:hAnsi="Times New Roman" w:cs="Times New Roman"/>
          <w:sz w:val="26"/>
          <w:szCs w:val="26"/>
        </w:rPr>
        <w:t xml:space="preserve">. </w:t>
      </w:r>
      <w:r w:rsidRPr="00211F53">
        <w:rPr>
          <w:rFonts w:ascii="Times New Roman" w:hAnsi="Times New Roman" w:cs="Times New Roman"/>
          <w:sz w:val="26"/>
          <w:szCs w:val="26"/>
        </w:rPr>
        <w:t xml:space="preserve"> “Do not call anything impure that God has made clean.”  </w:t>
      </w:r>
    </w:p>
    <w:p w:rsidR="006177A0" w:rsidRPr="00211F53" w:rsidRDefault="006177A0" w:rsidP="00935C63">
      <w:pPr>
        <w:pStyle w:val="NoSpacing"/>
        <w:rPr>
          <w:rFonts w:ascii="Times New Roman" w:hAnsi="Times New Roman" w:cs="Times New Roman"/>
          <w:sz w:val="26"/>
          <w:szCs w:val="26"/>
        </w:rPr>
      </w:pPr>
    </w:p>
    <w:p w:rsidR="005D7D11" w:rsidRPr="00211F53" w:rsidRDefault="00BB505F"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No one else is recorded to have spoken at that meeting, and it appears that the meeting was concluded in short order.  Vincent merely gave them permission to implement this quietly and confidentially, and the minutes end there.  </w:t>
      </w:r>
      <w:r w:rsidR="005D7D11" w:rsidRPr="00211F53">
        <w:rPr>
          <w:rFonts w:ascii="Times New Roman" w:hAnsi="Times New Roman" w:cs="Times New Roman"/>
          <w:sz w:val="26"/>
          <w:szCs w:val="26"/>
        </w:rPr>
        <w:t>And so does the historical reco</w:t>
      </w:r>
      <w:r w:rsidR="00C21396" w:rsidRPr="00211F53">
        <w:rPr>
          <w:rFonts w:ascii="Times New Roman" w:hAnsi="Times New Roman" w:cs="Times New Roman"/>
          <w:sz w:val="26"/>
          <w:szCs w:val="26"/>
        </w:rPr>
        <w:t>rd.  We don’t actually know if f</w:t>
      </w:r>
      <w:r w:rsidR="005D7D11" w:rsidRPr="00211F53">
        <w:rPr>
          <w:rFonts w:ascii="Times New Roman" w:hAnsi="Times New Roman" w:cs="Times New Roman"/>
          <w:sz w:val="26"/>
          <w:szCs w:val="26"/>
        </w:rPr>
        <w:t>oundlings became Daughters of Charity thereafter.  What we do know for certain is Saint Vincent’s mind on the matter.</w:t>
      </w:r>
      <w:r w:rsidR="00BA22E8" w:rsidRPr="00211F53">
        <w:rPr>
          <w:rFonts w:ascii="Times New Roman" w:hAnsi="Times New Roman" w:cs="Times New Roman"/>
          <w:sz w:val="26"/>
          <w:szCs w:val="26"/>
        </w:rPr>
        <w:t xml:space="preserve">  </w:t>
      </w:r>
      <w:r w:rsidR="005D7D11" w:rsidRPr="00211F53">
        <w:rPr>
          <w:rFonts w:ascii="Times New Roman" w:hAnsi="Times New Roman" w:cs="Times New Roman"/>
          <w:sz w:val="26"/>
          <w:szCs w:val="26"/>
        </w:rPr>
        <w:t xml:space="preserve">And it’s that mind that forms a key part of the work that all of us have done in his name ever since.  </w:t>
      </w:r>
    </w:p>
    <w:p w:rsidR="005D7D11" w:rsidRPr="00211F53" w:rsidRDefault="005D7D11" w:rsidP="00D11371">
      <w:pPr>
        <w:pStyle w:val="NoSpacing"/>
        <w:rPr>
          <w:rFonts w:ascii="Times New Roman" w:hAnsi="Times New Roman" w:cs="Times New Roman"/>
          <w:sz w:val="26"/>
          <w:szCs w:val="26"/>
        </w:rPr>
      </w:pPr>
    </w:p>
    <w:p w:rsidR="00E67A52" w:rsidRPr="00211F53" w:rsidRDefault="005D7D11"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I’ve </w:t>
      </w:r>
      <w:r w:rsidR="00E67A52" w:rsidRPr="00211F53">
        <w:rPr>
          <w:rFonts w:ascii="Times New Roman" w:hAnsi="Times New Roman" w:cs="Times New Roman"/>
          <w:sz w:val="26"/>
          <w:szCs w:val="26"/>
        </w:rPr>
        <w:t>been asked on various occasion</w:t>
      </w:r>
      <w:r w:rsidR="00560C4A" w:rsidRPr="00211F53">
        <w:rPr>
          <w:rFonts w:ascii="Times New Roman" w:hAnsi="Times New Roman" w:cs="Times New Roman"/>
          <w:sz w:val="26"/>
          <w:szCs w:val="26"/>
        </w:rPr>
        <w:t>s</w:t>
      </w:r>
      <w:r w:rsidR="00E67A52" w:rsidRPr="00211F53">
        <w:rPr>
          <w:rFonts w:ascii="Times New Roman" w:hAnsi="Times New Roman" w:cs="Times New Roman"/>
          <w:sz w:val="26"/>
          <w:szCs w:val="26"/>
        </w:rPr>
        <w:t xml:space="preserve"> what St. Vincent would think </w:t>
      </w:r>
      <w:r w:rsidRPr="00211F53">
        <w:rPr>
          <w:rFonts w:ascii="Times New Roman" w:hAnsi="Times New Roman" w:cs="Times New Roman"/>
          <w:sz w:val="26"/>
          <w:szCs w:val="26"/>
        </w:rPr>
        <w:t xml:space="preserve">if he were to </w:t>
      </w:r>
      <w:r w:rsidR="00E67A52" w:rsidRPr="00211F53">
        <w:rPr>
          <w:rFonts w:ascii="Times New Roman" w:hAnsi="Times New Roman" w:cs="Times New Roman"/>
          <w:sz w:val="26"/>
          <w:szCs w:val="26"/>
        </w:rPr>
        <w:t xml:space="preserve">come back today </w:t>
      </w:r>
      <w:r w:rsidR="00560C4A" w:rsidRPr="00211F53">
        <w:rPr>
          <w:rFonts w:ascii="Times New Roman" w:hAnsi="Times New Roman" w:cs="Times New Roman"/>
          <w:sz w:val="26"/>
          <w:szCs w:val="26"/>
        </w:rPr>
        <w:t xml:space="preserve">and </w:t>
      </w:r>
      <w:r w:rsidRPr="00211F53">
        <w:rPr>
          <w:rFonts w:ascii="Times New Roman" w:hAnsi="Times New Roman" w:cs="Times New Roman"/>
          <w:sz w:val="26"/>
          <w:szCs w:val="26"/>
        </w:rPr>
        <w:t xml:space="preserve">see universities </w:t>
      </w:r>
      <w:r w:rsidR="00E67A52" w:rsidRPr="00211F53">
        <w:rPr>
          <w:rFonts w:ascii="Times New Roman" w:hAnsi="Times New Roman" w:cs="Times New Roman"/>
          <w:sz w:val="26"/>
          <w:szCs w:val="26"/>
        </w:rPr>
        <w:t>run by his priests and brothers</w:t>
      </w:r>
      <w:r w:rsidRPr="00211F53">
        <w:rPr>
          <w:rFonts w:ascii="Times New Roman" w:hAnsi="Times New Roman" w:cs="Times New Roman"/>
          <w:sz w:val="26"/>
          <w:szCs w:val="26"/>
        </w:rPr>
        <w:t xml:space="preserve">.  </w:t>
      </w:r>
      <w:r w:rsidR="00E67A52" w:rsidRPr="00211F53">
        <w:rPr>
          <w:rFonts w:ascii="Times New Roman" w:hAnsi="Times New Roman" w:cs="Times New Roman"/>
          <w:sz w:val="26"/>
          <w:szCs w:val="26"/>
        </w:rPr>
        <w:t xml:space="preserve">My answer is that I think he would be quite surprised.  </w:t>
      </w:r>
      <w:r w:rsidR="006344E9" w:rsidRPr="00211F53">
        <w:rPr>
          <w:rFonts w:ascii="Times New Roman" w:hAnsi="Times New Roman" w:cs="Times New Roman"/>
          <w:sz w:val="26"/>
          <w:szCs w:val="26"/>
        </w:rPr>
        <w:t>It’s not that Vincent was anti-intellectual</w:t>
      </w:r>
      <w:r w:rsidR="00560C4A" w:rsidRPr="00211F53">
        <w:rPr>
          <w:rFonts w:ascii="Times New Roman" w:hAnsi="Times New Roman" w:cs="Times New Roman"/>
          <w:sz w:val="26"/>
          <w:szCs w:val="26"/>
        </w:rPr>
        <w:t xml:space="preserve"> or thought ill of universities</w:t>
      </w:r>
      <w:r w:rsidR="006344E9" w:rsidRPr="00211F53">
        <w:rPr>
          <w:rFonts w:ascii="Times New Roman" w:hAnsi="Times New Roman" w:cs="Times New Roman"/>
          <w:sz w:val="26"/>
          <w:szCs w:val="26"/>
        </w:rPr>
        <w:t xml:space="preserve">.  He </w:t>
      </w:r>
      <w:r w:rsidR="00063D0C" w:rsidRPr="00211F53">
        <w:rPr>
          <w:rFonts w:ascii="Times New Roman" w:hAnsi="Times New Roman" w:cs="Times New Roman"/>
          <w:sz w:val="26"/>
          <w:szCs w:val="26"/>
        </w:rPr>
        <w:t xml:space="preserve">personally </w:t>
      </w:r>
      <w:r w:rsidR="002F55A3" w:rsidRPr="00211F53">
        <w:rPr>
          <w:rFonts w:ascii="Times New Roman" w:hAnsi="Times New Roman" w:cs="Times New Roman"/>
          <w:sz w:val="26"/>
          <w:szCs w:val="26"/>
        </w:rPr>
        <w:t xml:space="preserve">sought extensive higher education and </w:t>
      </w:r>
      <w:r w:rsidR="00063D0C" w:rsidRPr="00211F53">
        <w:rPr>
          <w:rFonts w:ascii="Times New Roman" w:hAnsi="Times New Roman" w:cs="Times New Roman"/>
          <w:sz w:val="26"/>
          <w:szCs w:val="26"/>
        </w:rPr>
        <w:t xml:space="preserve">held </w:t>
      </w:r>
      <w:r w:rsidR="002F55A3" w:rsidRPr="00211F53">
        <w:rPr>
          <w:rFonts w:ascii="Times New Roman" w:hAnsi="Times New Roman" w:cs="Times New Roman"/>
          <w:sz w:val="26"/>
          <w:szCs w:val="26"/>
        </w:rPr>
        <w:t>multiple degrees</w:t>
      </w:r>
      <w:r w:rsidR="00560C4A" w:rsidRPr="00211F53">
        <w:rPr>
          <w:rFonts w:ascii="Times New Roman" w:hAnsi="Times New Roman" w:cs="Times New Roman"/>
          <w:sz w:val="26"/>
          <w:szCs w:val="26"/>
        </w:rPr>
        <w:t xml:space="preserve">.  </w:t>
      </w:r>
      <w:r w:rsidR="002F55A3" w:rsidRPr="00211F53">
        <w:rPr>
          <w:rFonts w:ascii="Times New Roman" w:hAnsi="Times New Roman" w:cs="Times New Roman"/>
          <w:sz w:val="26"/>
          <w:szCs w:val="26"/>
        </w:rPr>
        <w:t xml:space="preserve">No, </w:t>
      </w:r>
      <w:r w:rsidR="001E7D9E" w:rsidRPr="00211F53">
        <w:rPr>
          <w:rFonts w:ascii="Times New Roman" w:hAnsi="Times New Roman" w:cs="Times New Roman"/>
          <w:sz w:val="26"/>
          <w:szCs w:val="26"/>
        </w:rPr>
        <w:t xml:space="preserve">St. Vincent’s </w:t>
      </w:r>
      <w:r w:rsidR="002F55A3" w:rsidRPr="00211F53">
        <w:rPr>
          <w:rFonts w:ascii="Times New Roman" w:hAnsi="Times New Roman" w:cs="Times New Roman"/>
          <w:sz w:val="26"/>
          <w:szCs w:val="26"/>
        </w:rPr>
        <w:t xml:space="preserve">surprise would come from the vastly changed role of </w:t>
      </w:r>
      <w:r w:rsidR="002F55A3" w:rsidRPr="00211F53">
        <w:rPr>
          <w:rFonts w:ascii="Times New Roman" w:hAnsi="Times New Roman" w:cs="Times New Roman"/>
          <w:sz w:val="26"/>
          <w:szCs w:val="26"/>
        </w:rPr>
        <w:lastRenderedPageBreak/>
        <w:t>universities in society since his time.  I</w:t>
      </w:r>
      <w:r w:rsidR="00C904BE" w:rsidRPr="00211F53">
        <w:rPr>
          <w:rFonts w:ascii="Times New Roman" w:hAnsi="Times New Roman" w:cs="Times New Roman"/>
          <w:sz w:val="26"/>
          <w:szCs w:val="26"/>
        </w:rPr>
        <w:t xml:space="preserve">n his day, universities were not required </w:t>
      </w:r>
      <w:r w:rsidR="002F55A3" w:rsidRPr="00211F53">
        <w:rPr>
          <w:rFonts w:ascii="Times New Roman" w:hAnsi="Times New Roman" w:cs="Times New Roman"/>
          <w:sz w:val="26"/>
          <w:szCs w:val="26"/>
        </w:rPr>
        <w:t xml:space="preserve">or even able </w:t>
      </w:r>
      <w:r w:rsidR="00C904BE" w:rsidRPr="00211F53">
        <w:rPr>
          <w:rFonts w:ascii="Times New Roman" w:hAnsi="Times New Roman" w:cs="Times New Roman"/>
          <w:sz w:val="26"/>
          <w:szCs w:val="26"/>
        </w:rPr>
        <w:t>to achieve his ends</w:t>
      </w:r>
      <w:r w:rsidR="002F55A3" w:rsidRPr="00211F53">
        <w:rPr>
          <w:rFonts w:ascii="Times New Roman" w:hAnsi="Times New Roman" w:cs="Times New Roman"/>
          <w:sz w:val="26"/>
          <w:szCs w:val="26"/>
        </w:rPr>
        <w:t xml:space="preserve"> for the poor</w:t>
      </w:r>
      <w:r w:rsidR="00C904BE" w:rsidRPr="00211F53">
        <w:rPr>
          <w:rFonts w:ascii="Times New Roman" w:hAnsi="Times New Roman" w:cs="Times New Roman"/>
          <w:sz w:val="26"/>
          <w:szCs w:val="26"/>
        </w:rPr>
        <w:t xml:space="preserve">.  </w:t>
      </w:r>
      <w:r w:rsidR="004359B3" w:rsidRPr="00211F53">
        <w:rPr>
          <w:rFonts w:ascii="Times New Roman" w:hAnsi="Times New Roman" w:cs="Times New Roman"/>
          <w:sz w:val="26"/>
          <w:szCs w:val="26"/>
        </w:rPr>
        <w:t xml:space="preserve">What Vincent </w:t>
      </w:r>
      <w:r w:rsidR="00617D4C" w:rsidRPr="00211F53">
        <w:rPr>
          <w:rFonts w:ascii="Times New Roman" w:hAnsi="Times New Roman" w:cs="Times New Roman"/>
          <w:sz w:val="26"/>
          <w:szCs w:val="26"/>
        </w:rPr>
        <w:t>WOULD</w:t>
      </w:r>
      <w:r w:rsidR="004359B3" w:rsidRPr="00211F53">
        <w:rPr>
          <w:rFonts w:ascii="Times New Roman" w:hAnsi="Times New Roman" w:cs="Times New Roman"/>
          <w:sz w:val="26"/>
          <w:szCs w:val="26"/>
        </w:rPr>
        <w:t xml:space="preserve"> recognize, I think, </w:t>
      </w:r>
      <w:r w:rsidR="00E67A52" w:rsidRPr="00211F53">
        <w:rPr>
          <w:rFonts w:ascii="Times New Roman" w:hAnsi="Times New Roman" w:cs="Times New Roman"/>
          <w:sz w:val="26"/>
          <w:szCs w:val="26"/>
        </w:rPr>
        <w:t xml:space="preserve">is the </w:t>
      </w:r>
      <w:r w:rsidR="004359B3" w:rsidRPr="00211F53">
        <w:rPr>
          <w:rFonts w:ascii="Times New Roman" w:hAnsi="Times New Roman" w:cs="Times New Roman"/>
          <w:sz w:val="26"/>
          <w:szCs w:val="26"/>
        </w:rPr>
        <w:t xml:space="preserve">continuation of the </w:t>
      </w:r>
      <w:r w:rsidR="00E67A52" w:rsidRPr="00211F53">
        <w:rPr>
          <w:rFonts w:ascii="Times New Roman" w:hAnsi="Times New Roman" w:cs="Times New Roman"/>
          <w:sz w:val="26"/>
          <w:szCs w:val="26"/>
        </w:rPr>
        <w:t xml:space="preserve">insight </w:t>
      </w:r>
      <w:r w:rsidR="004359B3" w:rsidRPr="00211F53">
        <w:rPr>
          <w:rFonts w:ascii="Times New Roman" w:hAnsi="Times New Roman" w:cs="Times New Roman"/>
          <w:sz w:val="26"/>
          <w:szCs w:val="26"/>
        </w:rPr>
        <w:t xml:space="preserve">he </w:t>
      </w:r>
      <w:r w:rsidR="00E67A52" w:rsidRPr="00211F53">
        <w:rPr>
          <w:rFonts w:ascii="Times New Roman" w:hAnsi="Times New Roman" w:cs="Times New Roman"/>
          <w:sz w:val="26"/>
          <w:szCs w:val="26"/>
        </w:rPr>
        <w:t xml:space="preserve">had that day for his precious foundlings.  </w:t>
      </w:r>
    </w:p>
    <w:p w:rsidR="00E67A52" w:rsidRPr="00211F53" w:rsidRDefault="00E67A52" w:rsidP="00D11371">
      <w:pPr>
        <w:pStyle w:val="NoSpacing"/>
        <w:rPr>
          <w:rFonts w:ascii="Times New Roman" w:hAnsi="Times New Roman" w:cs="Times New Roman"/>
          <w:sz w:val="26"/>
          <w:szCs w:val="26"/>
        </w:rPr>
      </w:pPr>
    </w:p>
    <w:p w:rsidR="00E67A52" w:rsidRPr="00211F53" w:rsidRDefault="006A2FCF"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As those </w:t>
      </w:r>
      <w:r w:rsidR="00F2470A" w:rsidRPr="00211F53">
        <w:rPr>
          <w:rFonts w:ascii="Times New Roman" w:hAnsi="Times New Roman" w:cs="Times New Roman"/>
          <w:sz w:val="26"/>
          <w:szCs w:val="26"/>
        </w:rPr>
        <w:t xml:space="preserve">abandoned children </w:t>
      </w:r>
      <w:r w:rsidRPr="00211F53">
        <w:rPr>
          <w:rFonts w:ascii="Times New Roman" w:hAnsi="Times New Roman" w:cs="Times New Roman"/>
          <w:sz w:val="26"/>
          <w:szCs w:val="26"/>
        </w:rPr>
        <w:t xml:space="preserve">grew from </w:t>
      </w:r>
      <w:r w:rsidR="00E67A52" w:rsidRPr="00211F53">
        <w:rPr>
          <w:rFonts w:ascii="Times New Roman" w:hAnsi="Times New Roman" w:cs="Times New Roman"/>
          <w:sz w:val="26"/>
          <w:szCs w:val="26"/>
        </w:rPr>
        <w:t>infants</w:t>
      </w:r>
      <w:r w:rsidRPr="00211F53">
        <w:rPr>
          <w:rFonts w:ascii="Times New Roman" w:hAnsi="Times New Roman" w:cs="Times New Roman"/>
          <w:sz w:val="26"/>
          <w:szCs w:val="26"/>
        </w:rPr>
        <w:t xml:space="preserve"> to</w:t>
      </w:r>
      <w:r w:rsidR="001E7D9E" w:rsidRPr="00211F53">
        <w:rPr>
          <w:rFonts w:ascii="Times New Roman" w:hAnsi="Times New Roman" w:cs="Times New Roman"/>
          <w:sz w:val="26"/>
          <w:szCs w:val="26"/>
        </w:rPr>
        <w:t>ward adulthood</w:t>
      </w:r>
      <w:r w:rsidR="00E67A52" w:rsidRPr="00211F53">
        <w:rPr>
          <w:rFonts w:ascii="Times New Roman" w:hAnsi="Times New Roman" w:cs="Times New Roman"/>
          <w:sz w:val="26"/>
          <w:szCs w:val="26"/>
        </w:rPr>
        <w:t xml:space="preserve">, </w:t>
      </w:r>
      <w:r w:rsidRPr="00211F53">
        <w:rPr>
          <w:rFonts w:ascii="Times New Roman" w:hAnsi="Times New Roman" w:cs="Times New Roman"/>
          <w:sz w:val="26"/>
          <w:szCs w:val="26"/>
        </w:rPr>
        <w:t xml:space="preserve">St. Vincent </w:t>
      </w:r>
      <w:r w:rsidR="00E67A52" w:rsidRPr="00211F53">
        <w:rPr>
          <w:rFonts w:ascii="Times New Roman" w:hAnsi="Times New Roman" w:cs="Times New Roman"/>
          <w:sz w:val="26"/>
          <w:szCs w:val="26"/>
        </w:rPr>
        <w:t>saw stifled possibility</w:t>
      </w:r>
      <w:r w:rsidRPr="00211F53">
        <w:rPr>
          <w:rFonts w:ascii="Times New Roman" w:hAnsi="Times New Roman" w:cs="Times New Roman"/>
          <w:sz w:val="26"/>
          <w:szCs w:val="26"/>
        </w:rPr>
        <w:t>, but possibility</w:t>
      </w:r>
      <w:r w:rsidR="009A6F13" w:rsidRPr="00211F53">
        <w:rPr>
          <w:rFonts w:ascii="Times New Roman" w:hAnsi="Times New Roman" w:cs="Times New Roman"/>
          <w:sz w:val="26"/>
          <w:szCs w:val="26"/>
        </w:rPr>
        <w:t xml:space="preserve"> all the same</w:t>
      </w:r>
      <w:r w:rsidR="00E67A52" w:rsidRPr="00211F53">
        <w:rPr>
          <w:rFonts w:ascii="Times New Roman" w:hAnsi="Times New Roman" w:cs="Times New Roman"/>
          <w:sz w:val="26"/>
          <w:szCs w:val="26"/>
        </w:rPr>
        <w:t xml:space="preserve">.  </w:t>
      </w:r>
      <w:r w:rsidRPr="00211F53">
        <w:rPr>
          <w:rFonts w:ascii="Times New Roman" w:hAnsi="Times New Roman" w:cs="Times New Roman"/>
          <w:sz w:val="26"/>
          <w:szCs w:val="26"/>
        </w:rPr>
        <w:t>H</w:t>
      </w:r>
      <w:r w:rsidR="00E67A52" w:rsidRPr="00211F53">
        <w:rPr>
          <w:rFonts w:ascii="Times New Roman" w:hAnsi="Times New Roman" w:cs="Times New Roman"/>
          <w:sz w:val="26"/>
          <w:szCs w:val="26"/>
        </w:rPr>
        <w:t xml:space="preserve">e saw a future for </w:t>
      </w:r>
      <w:r w:rsidRPr="00211F53">
        <w:rPr>
          <w:rFonts w:ascii="Times New Roman" w:hAnsi="Times New Roman" w:cs="Times New Roman"/>
          <w:sz w:val="26"/>
          <w:szCs w:val="26"/>
        </w:rPr>
        <w:t xml:space="preserve">them </w:t>
      </w:r>
      <w:r w:rsidR="00E67A52" w:rsidRPr="00211F53">
        <w:rPr>
          <w:rFonts w:ascii="Times New Roman" w:hAnsi="Times New Roman" w:cs="Times New Roman"/>
          <w:sz w:val="26"/>
          <w:szCs w:val="26"/>
        </w:rPr>
        <w:t xml:space="preserve">beyond their present circumstances and socially-imposed limitations.  </w:t>
      </w:r>
      <w:r w:rsidRPr="00211F53">
        <w:rPr>
          <w:rFonts w:ascii="Times New Roman" w:hAnsi="Times New Roman" w:cs="Times New Roman"/>
          <w:sz w:val="26"/>
          <w:szCs w:val="26"/>
        </w:rPr>
        <w:t xml:space="preserve">That day, </w:t>
      </w:r>
      <w:r w:rsidR="00E67A52" w:rsidRPr="00211F53">
        <w:rPr>
          <w:rFonts w:ascii="Times New Roman" w:hAnsi="Times New Roman" w:cs="Times New Roman"/>
          <w:sz w:val="26"/>
          <w:szCs w:val="26"/>
        </w:rPr>
        <w:t>August 13</w:t>
      </w:r>
      <w:r w:rsidR="00E67A52" w:rsidRPr="00211F53">
        <w:rPr>
          <w:rFonts w:ascii="Times New Roman" w:hAnsi="Times New Roman" w:cs="Times New Roman"/>
          <w:sz w:val="26"/>
          <w:szCs w:val="26"/>
          <w:vertAlign w:val="superscript"/>
        </w:rPr>
        <w:t>th</w:t>
      </w:r>
      <w:r w:rsidR="00E67A52" w:rsidRPr="00211F53">
        <w:rPr>
          <w:rFonts w:ascii="Times New Roman" w:hAnsi="Times New Roman" w:cs="Times New Roman"/>
          <w:sz w:val="26"/>
          <w:szCs w:val="26"/>
        </w:rPr>
        <w:t xml:space="preserve">, he opened </w:t>
      </w:r>
      <w:r w:rsidRPr="00211F53">
        <w:rPr>
          <w:rFonts w:ascii="Times New Roman" w:hAnsi="Times New Roman" w:cs="Times New Roman"/>
          <w:sz w:val="26"/>
          <w:szCs w:val="26"/>
        </w:rPr>
        <w:t xml:space="preserve">one more </w:t>
      </w:r>
      <w:r w:rsidR="00E67A52" w:rsidRPr="00211F53">
        <w:rPr>
          <w:rFonts w:ascii="Times New Roman" w:hAnsi="Times New Roman" w:cs="Times New Roman"/>
          <w:sz w:val="26"/>
          <w:szCs w:val="26"/>
        </w:rPr>
        <w:t xml:space="preserve">career path for </w:t>
      </w:r>
      <w:r w:rsidRPr="00211F53">
        <w:rPr>
          <w:rFonts w:ascii="Times New Roman" w:hAnsi="Times New Roman" w:cs="Times New Roman"/>
          <w:sz w:val="26"/>
          <w:szCs w:val="26"/>
        </w:rPr>
        <w:t xml:space="preserve">the young women among them – the possibility of joining the Daughters of Charity - </w:t>
      </w:r>
      <w:r w:rsidR="00E67A52" w:rsidRPr="00211F53">
        <w:rPr>
          <w:rFonts w:ascii="Times New Roman" w:hAnsi="Times New Roman" w:cs="Times New Roman"/>
          <w:sz w:val="26"/>
          <w:szCs w:val="26"/>
        </w:rPr>
        <w:t xml:space="preserve">but he had been doing that all his life.  </w:t>
      </w:r>
      <w:r w:rsidRPr="00211F53">
        <w:rPr>
          <w:rFonts w:ascii="Times New Roman" w:hAnsi="Times New Roman" w:cs="Times New Roman"/>
          <w:sz w:val="26"/>
          <w:szCs w:val="26"/>
        </w:rPr>
        <w:t>Wit</w:t>
      </w:r>
      <w:r w:rsidR="009A6F13" w:rsidRPr="00211F53">
        <w:rPr>
          <w:rFonts w:ascii="Times New Roman" w:hAnsi="Times New Roman" w:cs="Times New Roman"/>
          <w:sz w:val="26"/>
          <w:szCs w:val="26"/>
        </w:rPr>
        <w:t>h</w:t>
      </w:r>
      <w:r w:rsidRPr="00211F53">
        <w:rPr>
          <w:rFonts w:ascii="Times New Roman" w:hAnsi="Times New Roman" w:cs="Times New Roman"/>
          <w:sz w:val="26"/>
          <w:szCs w:val="26"/>
        </w:rPr>
        <w:t xml:space="preserve"> the Daughters</w:t>
      </w:r>
      <w:r w:rsidR="009A6F13" w:rsidRPr="00211F53">
        <w:rPr>
          <w:rFonts w:ascii="Times New Roman" w:hAnsi="Times New Roman" w:cs="Times New Roman"/>
          <w:sz w:val="26"/>
          <w:szCs w:val="26"/>
        </w:rPr>
        <w:t xml:space="preserve"> and Ladies of Charity’s assistance</w:t>
      </w:r>
      <w:r w:rsidRPr="00211F53">
        <w:rPr>
          <w:rFonts w:ascii="Times New Roman" w:hAnsi="Times New Roman" w:cs="Times New Roman"/>
          <w:sz w:val="26"/>
          <w:szCs w:val="26"/>
        </w:rPr>
        <w:t>, h</w:t>
      </w:r>
      <w:r w:rsidR="00E67A52" w:rsidRPr="00211F53">
        <w:rPr>
          <w:rFonts w:ascii="Times New Roman" w:hAnsi="Times New Roman" w:cs="Times New Roman"/>
          <w:sz w:val="26"/>
          <w:szCs w:val="26"/>
        </w:rPr>
        <w:t xml:space="preserve">e trained </w:t>
      </w:r>
      <w:r w:rsidRPr="00211F53">
        <w:rPr>
          <w:rFonts w:ascii="Times New Roman" w:hAnsi="Times New Roman" w:cs="Times New Roman"/>
          <w:sz w:val="26"/>
          <w:szCs w:val="26"/>
        </w:rPr>
        <w:t xml:space="preserve">foundlings </w:t>
      </w:r>
      <w:r w:rsidR="00E67A52" w:rsidRPr="00211F53">
        <w:rPr>
          <w:rFonts w:ascii="Times New Roman" w:hAnsi="Times New Roman" w:cs="Times New Roman"/>
          <w:sz w:val="26"/>
          <w:szCs w:val="26"/>
        </w:rPr>
        <w:t xml:space="preserve">to read.  He trained them in job skills.  He arranged for them to be apprenticed or to be placed as servants.   He didn’t just </w:t>
      </w:r>
      <w:r w:rsidR="004A3C21" w:rsidRPr="00211F53">
        <w:rPr>
          <w:rFonts w:ascii="Times New Roman" w:hAnsi="Times New Roman" w:cs="Times New Roman"/>
          <w:sz w:val="26"/>
          <w:szCs w:val="26"/>
        </w:rPr>
        <w:t xml:space="preserve">find nurses for </w:t>
      </w:r>
      <w:r w:rsidR="00617D4C" w:rsidRPr="00211F53">
        <w:rPr>
          <w:rFonts w:ascii="Times New Roman" w:hAnsi="Times New Roman" w:cs="Times New Roman"/>
          <w:sz w:val="26"/>
          <w:szCs w:val="26"/>
        </w:rPr>
        <w:t xml:space="preserve">infant </w:t>
      </w:r>
      <w:r w:rsidR="00E67A52" w:rsidRPr="00211F53">
        <w:rPr>
          <w:rFonts w:ascii="Times New Roman" w:hAnsi="Times New Roman" w:cs="Times New Roman"/>
          <w:sz w:val="26"/>
          <w:szCs w:val="26"/>
        </w:rPr>
        <w:t xml:space="preserve">foundlings, he saw that they were raised </w:t>
      </w:r>
      <w:r w:rsidR="00593781" w:rsidRPr="00211F53">
        <w:rPr>
          <w:rFonts w:ascii="Times New Roman" w:hAnsi="Times New Roman" w:cs="Times New Roman"/>
          <w:sz w:val="26"/>
          <w:szCs w:val="26"/>
        </w:rPr>
        <w:t xml:space="preserve">and educated </w:t>
      </w:r>
      <w:r w:rsidR="00E67A52" w:rsidRPr="00211F53">
        <w:rPr>
          <w:rFonts w:ascii="Times New Roman" w:hAnsi="Times New Roman" w:cs="Times New Roman"/>
          <w:sz w:val="26"/>
          <w:szCs w:val="26"/>
        </w:rPr>
        <w:t xml:space="preserve">and that a path was created for them.  </w:t>
      </w:r>
      <w:r w:rsidR="004A3C21" w:rsidRPr="00211F53">
        <w:rPr>
          <w:rFonts w:ascii="Times New Roman" w:hAnsi="Times New Roman" w:cs="Times New Roman"/>
          <w:sz w:val="26"/>
          <w:szCs w:val="26"/>
        </w:rPr>
        <w:t xml:space="preserve">It’s no accident that so many statues picture </w:t>
      </w:r>
      <w:r w:rsidR="00386BC6" w:rsidRPr="00211F53">
        <w:rPr>
          <w:rFonts w:ascii="Times New Roman" w:hAnsi="Times New Roman" w:cs="Times New Roman"/>
          <w:sz w:val="26"/>
          <w:szCs w:val="26"/>
        </w:rPr>
        <w:t xml:space="preserve">St. Vincent </w:t>
      </w:r>
      <w:r w:rsidR="004A3C21" w:rsidRPr="00211F53">
        <w:rPr>
          <w:rFonts w:ascii="Times New Roman" w:hAnsi="Times New Roman" w:cs="Times New Roman"/>
          <w:sz w:val="26"/>
          <w:szCs w:val="26"/>
        </w:rPr>
        <w:t xml:space="preserve">surrounded by children.  These weren’t just any children.  These were children with </w:t>
      </w:r>
      <w:r w:rsidRPr="00211F53">
        <w:rPr>
          <w:rFonts w:ascii="Times New Roman" w:hAnsi="Times New Roman" w:cs="Times New Roman"/>
          <w:sz w:val="26"/>
          <w:szCs w:val="26"/>
        </w:rPr>
        <w:t xml:space="preserve">possibility but </w:t>
      </w:r>
      <w:r w:rsidR="004A3C21" w:rsidRPr="00211F53">
        <w:rPr>
          <w:rFonts w:ascii="Times New Roman" w:hAnsi="Times New Roman" w:cs="Times New Roman"/>
          <w:sz w:val="26"/>
          <w:szCs w:val="26"/>
        </w:rPr>
        <w:t xml:space="preserve">no futures, and he sought pathways to give them a future.  </w:t>
      </w:r>
    </w:p>
    <w:p w:rsidR="004A3C21" w:rsidRPr="00211F53" w:rsidRDefault="004A3C21" w:rsidP="00D11371">
      <w:pPr>
        <w:pStyle w:val="NoSpacing"/>
        <w:rPr>
          <w:rFonts w:ascii="Times New Roman" w:hAnsi="Times New Roman" w:cs="Times New Roman"/>
          <w:sz w:val="26"/>
          <w:szCs w:val="26"/>
        </w:rPr>
      </w:pPr>
    </w:p>
    <w:p w:rsidR="004A3C21" w:rsidRPr="00211F53" w:rsidRDefault="00617D4C"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That is, of course, exactly what Vincentian universities attempt as well.  </w:t>
      </w:r>
      <w:r w:rsidR="00EC1E23" w:rsidRPr="00211F53">
        <w:rPr>
          <w:rFonts w:ascii="Times New Roman" w:hAnsi="Times New Roman" w:cs="Times New Roman"/>
          <w:sz w:val="26"/>
          <w:szCs w:val="26"/>
        </w:rPr>
        <w:t>P</w:t>
      </w:r>
      <w:r w:rsidR="004A3C21" w:rsidRPr="00211F53">
        <w:rPr>
          <w:rFonts w:ascii="Times New Roman" w:hAnsi="Times New Roman" w:cs="Times New Roman"/>
          <w:sz w:val="26"/>
          <w:szCs w:val="26"/>
        </w:rPr>
        <w:t xml:space="preserve">athways.  Our time might </w:t>
      </w:r>
      <w:r w:rsidRPr="00211F53">
        <w:rPr>
          <w:rFonts w:ascii="Times New Roman" w:hAnsi="Times New Roman" w:cs="Times New Roman"/>
          <w:sz w:val="26"/>
          <w:szCs w:val="26"/>
        </w:rPr>
        <w:t xml:space="preserve">even </w:t>
      </w:r>
      <w:r w:rsidR="004A3C21" w:rsidRPr="00211F53">
        <w:rPr>
          <w:rFonts w:ascii="Times New Roman" w:hAnsi="Times New Roman" w:cs="Times New Roman"/>
          <w:sz w:val="26"/>
          <w:szCs w:val="26"/>
        </w:rPr>
        <w:t xml:space="preserve">call it </w:t>
      </w:r>
      <w:r w:rsidRPr="00211F53">
        <w:rPr>
          <w:rFonts w:ascii="Times New Roman" w:hAnsi="Times New Roman" w:cs="Times New Roman"/>
          <w:sz w:val="26"/>
          <w:szCs w:val="26"/>
        </w:rPr>
        <w:t>“</w:t>
      </w:r>
      <w:r w:rsidR="004A3C21" w:rsidRPr="00211F53">
        <w:rPr>
          <w:rFonts w:ascii="Times New Roman" w:hAnsi="Times New Roman" w:cs="Times New Roman"/>
          <w:sz w:val="26"/>
          <w:szCs w:val="26"/>
        </w:rPr>
        <w:t>mainstreaming.</w:t>
      </w:r>
      <w:r w:rsidRPr="00211F53">
        <w:rPr>
          <w:rFonts w:ascii="Times New Roman" w:hAnsi="Times New Roman" w:cs="Times New Roman"/>
          <w:sz w:val="26"/>
          <w:szCs w:val="26"/>
        </w:rPr>
        <w:t>”</w:t>
      </w:r>
      <w:r w:rsidR="004A3C21" w:rsidRPr="00211F53">
        <w:rPr>
          <w:rFonts w:ascii="Times New Roman" w:hAnsi="Times New Roman" w:cs="Times New Roman"/>
          <w:sz w:val="26"/>
          <w:szCs w:val="26"/>
        </w:rPr>
        <w:t xml:space="preserve">  </w:t>
      </w:r>
      <w:r w:rsidR="00B029DF" w:rsidRPr="00211F53">
        <w:rPr>
          <w:rFonts w:ascii="Times New Roman" w:hAnsi="Times New Roman" w:cs="Times New Roman"/>
          <w:sz w:val="26"/>
          <w:szCs w:val="26"/>
        </w:rPr>
        <w:t xml:space="preserve">It’s more of course.  Universities in our age are powerful platforms for the intellectual life, and able to play a strong social role in shaping social policy, in moving a populace’s </w:t>
      </w:r>
      <w:r w:rsidR="00EC1E23" w:rsidRPr="00211F53">
        <w:rPr>
          <w:rFonts w:ascii="Times New Roman" w:hAnsi="Times New Roman" w:cs="Times New Roman"/>
          <w:sz w:val="26"/>
          <w:szCs w:val="26"/>
        </w:rPr>
        <w:t xml:space="preserve">social </w:t>
      </w:r>
      <w:r w:rsidR="00B029DF" w:rsidRPr="00211F53">
        <w:rPr>
          <w:rFonts w:ascii="Times New Roman" w:hAnsi="Times New Roman" w:cs="Times New Roman"/>
          <w:sz w:val="26"/>
          <w:szCs w:val="26"/>
        </w:rPr>
        <w:t xml:space="preserve">commitments through the arts, </w:t>
      </w:r>
      <w:r w:rsidR="00D02DD6" w:rsidRPr="00211F53">
        <w:rPr>
          <w:rFonts w:ascii="Times New Roman" w:hAnsi="Times New Roman" w:cs="Times New Roman"/>
          <w:sz w:val="26"/>
          <w:szCs w:val="26"/>
        </w:rPr>
        <w:t xml:space="preserve">humanities </w:t>
      </w:r>
      <w:r w:rsidR="00B029DF" w:rsidRPr="00211F53">
        <w:rPr>
          <w:rFonts w:ascii="Times New Roman" w:hAnsi="Times New Roman" w:cs="Times New Roman"/>
          <w:sz w:val="26"/>
          <w:szCs w:val="26"/>
        </w:rPr>
        <w:t xml:space="preserve">or social sciences; in improving the living conditions of so many through scientific and applied engineering advances; </w:t>
      </w:r>
      <w:r w:rsidR="00337931" w:rsidRPr="00211F53">
        <w:rPr>
          <w:rFonts w:ascii="Times New Roman" w:hAnsi="Times New Roman" w:cs="Times New Roman"/>
          <w:sz w:val="26"/>
          <w:szCs w:val="26"/>
        </w:rPr>
        <w:t xml:space="preserve">or in creating a student and alumni deeply imbued with the religious and social values that care for the poor, in a world that too quickly ignores the poor in favor of their own well-being.  </w:t>
      </w:r>
    </w:p>
    <w:p w:rsidR="00337931" w:rsidRPr="00211F53" w:rsidRDefault="00337931" w:rsidP="00D11371">
      <w:pPr>
        <w:pStyle w:val="NoSpacing"/>
        <w:rPr>
          <w:rFonts w:ascii="Times New Roman" w:hAnsi="Times New Roman" w:cs="Times New Roman"/>
          <w:sz w:val="26"/>
          <w:szCs w:val="26"/>
        </w:rPr>
      </w:pPr>
    </w:p>
    <w:p w:rsidR="00337931" w:rsidRPr="00211F53" w:rsidRDefault="00337931"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And that is perhaps what I most </w:t>
      </w:r>
      <w:r w:rsidR="002035B3" w:rsidRPr="00211F53">
        <w:rPr>
          <w:rFonts w:ascii="Times New Roman" w:hAnsi="Times New Roman" w:cs="Times New Roman"/>
          <w:sz w:val="26"/>
          <w:szCs w:val="26"/>
        </w:rPr>
        <w:t>admire</w:t>
      </w:r>
      <w:r w:rsidRPr="00211F53">
        <w:rPr>
          <w:rFonts w:ascii="Times New Roman" w:hAnsi="Times New Roman" w:cs="Times New Roman"/>
          <w:sz w:val="26"/>
          <w:szCs w:val="26"/>
        </w:rPr>
        <w:t xml:space="preserve"> about Adamson University.  </w:t>
      </w:r>
    </w:p>
    <w:p w:rsidR="00337931" w:rsidRPr="00211F53" w:rsidRDefault="00337931" w:rsidP="00D11371">
      <w:pPr>
        <w:pStyle w:val="NoSpacing"/>
        <w:rPr>
          <w:rFonts w:ascii="Times New Roman" w:hAnsi="Times New Roman" w:cs="Times New Roman"/>
          <w:sz w:val="26"/>
          <w:szCs w:val="26"/>
        </w:rPr>
      </w:pPr>
    </w:p>
    <w:p w:rsidR="006B0AA5" w:rsidRPr="00211F53" w:rsidRDefault="00AA7315"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I tell </w:t>
      </w:r>
      <w:r w:rsidR="00515AB8" w:rsidRPr="00211F53">
        <w:rPr>
          <w:rFonts w:ascii="Times New Roman" w:hAnsi="Times New Roman" w:cs="Times New Roman"/>
          <w:sz w:val="26"/>
          <w:szCs w:val="26"/>
        </w:rPr>
        <w:t xml:space="preserve">my colleagues in </w:t>
      </w:r>
      <w:r w:rsidRPr="00211F53">
        <w:rPr>
          <w:rFonts w:ascii="Times New Roman" w:hAnsi="Times New Roman" w:cs="Times New Roman"/>
          <w:sz w:val="26"/>
          <w:szCs w:val="26"/>
        </w:rPr>
        <w:t xml:space="preserve">the United States about your contributions to </w:t>
      </w:r>
      <w:r w:rsidR="002A31EB" w:rsidRPr="00211F53">
        <w:rPr>
          <w:rFonts w:ascii="Times New Roman" w:hAnsi="Times New Roman" w:cs="Times New Roman"/>
          <w:sz w:val="26"/>
          <w:szCs w:val="26"/>
        </w:rPr>
        <w:t xml:space="preserve">chemistry and </w:t>
      </w:r>
      <w:r w:rsidRPr="00211F53">
        <w:rPr>
          <w:rFonts w:ascii="Times New Roman" w:hAnsi="Times New Roman" w:cs="Times New Roman"/>
          <w:sz w:val="26"/>
          <w:szCs w:val="26"/>
        </w:rPr>
        <w:t>engineering in this part of the world.  I talk about the nurses you educate</w:t>
      </w:r>
      <w:r w:rsidR="002A31EB" w:rsidRPr="00211F53">
        <w:rPr>
          <w:rFonts w:ascii="Times New Roman" w:hAnsi="Times New Roman" w:cs="Times New Roman"/>
          <w:sz w:val="26"/>
          <w:szCs w:val="26"/>
        </w:rPr>
        <w:t xml:space="preserve">, and the many other </w:t>
      </w:r>
      <w:r w:rsidR="00B169F9" w:rsidRPr="00211F53">
        <w:rPr>
          <w:rFonts w:ascii="Times New Roman" w:hAnsi="Times New Roman" w:cs="Times New Roman"/>
          <w:sz w:val="26"/>
          <w:szCs w:val="26"/>
        </w:rPr>
        <w:t xml:space="preserve">excellent </w:t>
      </w:r>
      <w:r w:rsidR="002A31EB" w:rsidRPr="00211F53">
        <w:rPr>
          <w:rFonts w:ascii="Times New Roman" w:hAnsi="Times New Roman" w:cs="Times New Roman"/>
          <w:sz w:val="26"/>
          <w:szCs w:val="26"/>
        </w:rPr>
        <w:t>fields of study for which you prepare your students</w:t>
      </w:r>
      <w:r w:rsidRPr="00211F53">
        <w:rPr>
          <w:rFonts w:ascii="Times New Roman" w:hAnsi="Times New Roman" w:cs="Times New Roman"/>
          <w:sz w:val="26"/>
          <w:szCs w:val="26"/>
        </w:rPr>
        <w:t xml:space="preserve">.  I talk about the many students who come from modest circumstances who look to Adamson to help them reach a life where they can support themselves and their families.  But what I most often tell them is about </w:t>
      </w:r>
      <w:r w:rsidR="00337931" w:rsidRPr="00211F53">
        <w:rPr>
          <w:rFonts w:ascii="Times New Roman" w:hAnsi="Times New Roman" w:cs="Times New Roman"/>
          <w:sz w:val="26"/>
          <w:szCs w:val="26"/>
        </w:rPr>
        <w:t xml:space="preserve">the typhoon of several years ago.  </w:t>
      </w:r>
    </w:p>
    <w:p w:rsidR="006B0AA5" w:rsidRPr="00211F53" w:rsidRDefault="006B0AA5" w:rsidP="00D11371">
      <w:pPr>
        <w:pStyle w:val="NoSpacing"/>
        <w:rPr>
          <w:rFonts w:ascii="Times New Roman" w:hAnsi="Times New Roman" w:cs="Times New Roman"/>
          <w:sz w:val="26"/>
          <w:szCs w:val="26"/>
        </w:rPr>
      </w:pPr>
    </w:p>
    <w:p w:rsidR="006B0AA5" w:rsidRPr="00211F53" w:rsidRDefault="00337931"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I start by describing the students and staff who were trapped on your upper floors while the first floors of the university were flooded and effectively destroyed. </w:t>
      </w:r>
      <w:r w:rsidR="00D02DD6" w:rsidRPr="00211F53">
        <w:rPr>
          <w:rFonts w:ascii="Times New Roman" w:hAnsi="Times New Roman" w:cs="Times New Roman"/>
          <w:sz w:val="26"/>
          <w:szCs w:val="26"/>
        </w:rPr>
        <w:t xml:space="preserve"> I tell them how y</w:t>
      </w:r>
      <w:r w:rsidRPr="00211F53">
        <w:rPr>
          <w:rFonts w:ascii="Times New Roman" w:hAnsi="Times New Roman" w:cs="Times New Roman"/>
          <w:sz w:val="26"/>
          <w:szCs w:val="26"/>
        </w:rPr>
        <w:t xml:space="preserve">our library, computers, files and records, furniture, and even your </w:t>
      </w:r>
      <w:r w:rsidR="00D22AD8" w:rsidRPr="00211F53">
        <w:rPr>
          <w:rFonts w:ascii="Times New Roman" w:hAnsi="Times New Roman" w:cs="Times New Roman"/>
          <w:sz w:val="26"/>
          <w:szCs w:val="26"/>
        </w:rPr>
        <w:t xml:space="preserve">new </w:t>
      </w:r>
      <w:r w:rsidRPr="00211F53">
        <w:rPr>
          <w:rFonts w:ascii="Times New Roman" w:hAnsi="Times New Roman" w:cs="Times New Roman"/>
          <w:sz w:val="26"/>
          <w:szCs w:val="26"/>
        </w:rPr>
        <w:t xml:space="preserve">gym floor, were all lost.  But then, I surprise my hearers when I tell them what you did first as the waters subsided.  </w:t>
      </w:r>
    </w:p>
    <w:p w:rsidR="006B0AA5" w:rsidRPr="00211F53" w:rsidRDefault="006B0AA5" w:rsidP="00D11371">
      <w:pPr>
        <w:pStyle w:val="NoSpacing"/>
        <w:rPr>
          <w:rFonts w:ascii="Times New Roman" w:hAnsi="Times New Roman" w:cs="Times New Roman"/>
          <w:sz w:val="26"/>
          <w:szCs w:val="26"/>
        </w:rPr>
      </w:pPr>
    </w:p>
    <w:p w:rsidR="00337931" w:rsidRPr="00211F53" w:rsidRDefault="00337931"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Students, faculty, staff and Vincentian priests and brothers went further up the river to the poorest who had always lived in makeshift quarters alongside the river, and who lost everything in that flood.  Whether it was burying and praying for the dead, </w:t>
      </w:r>
      <w:r w:rsidR="002A31EB" w:rsidRPr="00211F53">
        <w:rPr>
          <w:rFonts w:ascii="Times New Roman" w:hAnsi="Times New Roman" w:cs="Times New Roman"/>
          <w:sz w:val="26"/>
          <w:szCs w:val="26"/>
        </w:rPr>
        <w:lastRenderedPageBreak/>
        <w:t xml:space="preserve">comforting the survivors, </w:t>
      </w:r>
      <w:r w:rsidRPr="00211F53">
        <w:rPr>
          <w:rFonts w:ascii="Times New Roman" w:hAnsi="Times New Roman" w:cs="Times New Roman"/>
          <w:sz w:val="26"/>
          <w:szCs w:val="26"/>
        </w:rPr>
        <w:t>helping the newly homeless find shelter, food and clean drinking water</w:t>
      </w:r>
      <w:r w:rsidR="00D22AD8" w:rsidRPr="00211F53">
        <w:rPr>
          <w:rFonts w:ascii="Times New Roman" w:hAnsi="Times New Roman" w:cs="Times New Roman"/>
          <w:sz w:val="26"/>
          <w:szCs w:val="26"/>
        </w:rPr>
        <w:t xml:space="preserve">, or simply clearing the debris, </w:t>
      </w:r>
      <w:r w:rsidRPr="00211F53">
        <w:rPr>
          <w:rFonts w:ascii="Times New Roman" w:hAnsi="Times New Roman" w:cs="Times New Roman"/>
          <w:sz w:val="26"/>
          <w:szCs w:val="26"/>
        </w:rPr>
        <w:t>Adamson</w:t>
      </w:r>
      <w:r w:rsidR="00D22AD8" w:rsidRPr="00211F53">
        <w:rPr>
          <w:rFonts w:ascii="Times New Roman" w:hAnsi="Times New Roman" w:cs="Times New Roman"/>
          <w:sz w:val="26"/>
          <w:szCs w:val="26"/>
        </w:rPr>
        <w:t xml:space="preserve">’s first act was to care </w:t>
      </w:r>
      <w:r w:rsidRPr="00211F53">
        <w:rPr>
          <w:rFonts w:ascii="Times New Roman" w:hAnsi="Times New Roman" w:cs="Times New Roman"/>
          <w:sz w:val="26"/>
          <w:szCs w:val="26"/>
        </w:rPr>
        <w:t xml:space="preserve">for the poor before </w:t>
      </w:r>
      <w:r w:rsidR="00D02DD6" w:rsidRPr="00211F53">
        <w:rPr>
          <w:rFonts w:ascii="Times New Roman" w:hAnsi="Times New Roman" w:cs="Times New Roman"/>
          <w:sz w:val="26"/>
          <w:szCs w:val="26"/>
        </w:rPr>
        <w:t xml:space="preserve">you </w:t>
      </w:r>
      <w:r w:rsidRPr="00211F53">
        <w:rPr>
          <w:rFonts w:ascii="Times New Roman" w:hAnsi="Times New Roman" w:cs="Times New Roman"/>
          <w:sz w:val="26"/>
          <w:szCs w:val="26"/>
        </w:rPr>
        <w:t xml:space="preserve">cared for </w:t>
      </w:r>
      <w:r w:rsidR="00D02DD6" w:rsidRPr="00211F53">
        <w:rPr>
          <w:rFonts w:ascii="Times New Roman" w:hAnsi="Times New Roman" w:cs="Times New Roman"/>
          <w:sz w:val="26"/>
          <w:szCs w:val="26"/>
        </w:rPr>
        <w:t>your o</w:t>
      </w:r>
      <w:r w:rsidR="00386BC6" w:rsidRPr="00211F53">
        <w:rPr>
          <w:rFonts w:ascii="Times New Roman" w:hAnsi="Times New Roman" w:cs="Times New Roman"/>
          <w:sz w:val="26"/>
          <w:szCs w:val="26"/>
        </w:rPr>
        <w:t>w</w:t>
      </w:r>
      <w:r w:rsidR="00D02DD6" w:rsidRPr="00211F53">
        <w:rPr>
          <w:rFonts w:ascii="Times New Roman" w:hAnsi="Times New Roman" w:cs="Times New Roman"/>
          <w:sz w:val="26"/>
          <w:szCs w:val="26"/>
        </w:rPr>
        <w:t>n institution’s needs</w:t>
      </w:r>
      <w:r w:rsidRPr="00211F53">
        <w:rPr>
          <w:rFonts w:ascii="Times New Roman" w:hAnsi="Times New Roman" w:cs="Times New Roman"/>
          <w:sz w:val="26"/>
          <w:szCs w:val="26"/>
        </w:rPr>
        <w:t xml:space="preserve">.  </w:t>
      </w:r>
      <w:r w:rsidR="00D22AD8" w:rsidRPr="00211F53">
        <w:rPr>
          <w:rFonts w:ascii="Times New Roman" w:hAnsi="Times New Roman" w:cs="Times New Roman"/>
          <w:sz w:val="26"/>
          <w:szCs w:val="26"/>
        </w:rPr>
        <w:t xml:space="preserve">I was incredibly moved by that.  Vincent’s heart was alive.  </w:t>
      </w:r>
      <w:r w:rsidR="00AA7315" w:rsidRPr="00211F53">
        <w:rPr>
          <w:rFonts w:ascii="Times New Roman" w:hAnsi="Times New Roman" w:cs="Times New Roman"/>
          <w:sz w:val="26"/>
          <w:szCs w:val="26"/>
        </w:rPr>
        <w:t xml:space="preserve">And it was here in Manila, in Adamson University.  </w:t>
      </w:r>
    </w:p>
    <w:p w:rsidR="00D22AD8" w:rsidRPr="00211F53" w:rsidRDefault="00D22AD8" w:rsidP="00D11371">
      <w:pPr>
        <w:pStyle w:val="NoSpacing"/>
        <w:rPr>
          <w:rFonts w:ascii="Times New Roman" w:hAnsi="Times New Roman" w:cs="Times New Roman"/>
          <w:sz w:val="26"/>
          <w:szCs w:val="26"/>
        </w:rPr>
      </w:pPr>
    </w:p>
    <w:p w:rsidR="005C49BC" w:rsidRPr="00211F53" w:rsidRDefault="002A31EB" w:rsidP="00211F53">
      <w:pPr>
        <w:pStyle w:val="NoSpacing"/>
        <w:ind w:firstLine="360"/>
        <w:rPr>
          <w:rFonts w:ascii="Times New Roman" w:hAnsi="Times New Roman" w:cs="Times New Roman"/>
          <w:sz w:val="26"/>
          <w:szCs w:val="26"/>
        </w:rPr>
      </w:pPr>
      <w:r w:rsidRPr="00211F53">
        <w:rPr>
          <w:rFonts w:ascii="Times New Roman" w:hAnsi="Times New Roman" w:cs="Times New Roman"/>
          <w:sz w:val="26"/>
          <w:szCs w:val="26"/>
        </w:rPr>
        <w:t>That university</w:t>
      </w:r>
      <w:r w:rsidR="00D02DD6" w:rsidRPr="00211F53">
        <w:rPr>
          <w:rFonts w:ascii="Times New Roman" w:hAnsi="Times New Roman" w:cs="Times New Roman"/>
          <w:sz w:val="26"/>
          <w:szCs w:val="26"/>
        </w:rPr>
        <w:t>’s</w:t>
      </w:r>
      <w:r w:rsidRPr="00211F53">
        <w:rPr>
          <w:rFonts w:ascii="Times New Roman" w:hAnsi="Times New Roman" w:cs="Times New Roman"/>
          <w:sz w:val="26"/>
          <w:szCs w:val="26"/>
        </w:rPr>
        <w:t xml:space="preserve"> concern for the social well-being of the poorest </w:t>
      </w:r>
      <w:r w:rsidR="00D579D6" w:rsidRPr="00211F53">
        <w:rPr>
          <w:rFonts w:ascii="Times New Roman" w:hAnsi="Times New Roman" w:cs="Times New Roman"/>
          <w:sz w:val="26"/>
          <w:szCs w:val="26"/>
        </w:rPr>
        <w:t>among you continues to this day:</w:t>
      </w:r>
    </w:p>
    <w:p w:rsidR="005C49BC" w:rsidRPr="00211F53" w:rsidRDefault="005C49BC" w:rsidP="00D11371">
      <w:pPr>
        <w:pStyle w:val="NoSpacing"/>
        <w:rPr>
          <w:rFonts w:ascii="Times New Roman" w:hAnsi="Times New Roman" w:cs="Times New Roman"/>
          <w:sz w:val="26"/>
          <w:szCs w:val="26"/>
        </w:rPr>
      </w:pPr>
    </w:p>
    <w:p w:rsidR="005C49BC" w:rsidRPr="00211F53" w:rsidRDefault="004C77F7" w:rsidP="005C49BC">
      <w:pPr>
        <w:pStyle w:val="NoSpacing"/>
        <w:numPr>
          <w:ilvl w:val="0"/>
          <w:numId w:val="3"/>
        </w:numPr>
        <w:rPr>
          <w:rFonts w:ascii="Times New Roman" w:hAnsi="Times New Roman" w:cs="Times New Roman"/>
          <w:sz w:val="26"/>
          <w:szCs w:val="26"/>
        </w:rPr>
      </w:pPr>
      <w:r w:rsidRPr="00211F53">
        <w:rPr>
          <w:rFonts w:ascii="Times New Roman" w:hAnsi="Times New Roman" w:cs="Times New Roman"/>
          <w:sz w:val="26"/>
          <w:szCs w:val="26"/>
        </w:rPr>
        <w:t xml:space="preserve">Your </w:t>
      </w:r>
      <w:r w:rsidR="005C49BC" w:rsidRPr="00211F53">
        <w:rPr>
          <w:rFonts w:ascii="Times New Roman" w:hAnsi="Times New Roman" w:cs="Times New Roman"/>
          <w:sz w:val="26"/>
          <w:szCs w:val="26"/>
        </w:rPr>
        <w:t>School of Good Governance for Social Development</w:t>
      </w:r>
      <w:r w:rsidR="007E41EA" w:rsidRPr="00211F53">
        <w:rPr>
          <w:rFonts w:ascii="Times New Roman" w:hAnsi="Times New Roman" w:cs="Times New Roman"/>
          <w:sz w:val="26"/>
          <w:szCs w:val="26"/>
        </w:rPr>
        <w:t xml:space="preserve"> trains </w:t>
      </w:r>
      <w:r w:rsidR="005C49BC" w:rsidRPr="00211F53">
        <w:rPr>
          <w:rFonts w:ascii="Times New Roman" w:hAnsi="Times New Roman" w:cs="Times New Roman"/>
          <w:sz w:val="26"/>
          <w:szCs w:val="26"/>
        </w:rPr>
        <w:t xml:space="preserve">grassroots leaders from among the urban poor and informal settlers for leadership and ethical governance. </w:t>
      </w:r>
      <w:r w:rsidR="007E41EA" w:rsidRPr="00211F53">
        <w:rPr>
          <w:rFonts w:ascii="Times New Roman" w:hAnsi="Times New Roman" w:cs="Times New Roman"/>
          <w:sz w:val="26"/>
          <w:szCs w:val="26"/>
        </w:rPr>
        <w:t xml:space="preserve"> Many universities train the wealthy </w:t>
      </w:r>
      <w:r w:rsidR="005C49BC" w:rsidRPr="00211F53">
        <w:rPr>
          <w:rFonts w:ascii="Times New Roman" w:hAnsi="Times New Roman" w:cs="Times New Roman"/>
          <w:sz w:val="26"/>
          <w:szCs w:val="26"/>
        </w:rPr>
        <w:t xml:space="preserve">but there is hardly any school that purposely goes to the community leaders in the poor urban areas or slums. </w:t>
      </w:r>
      <w:r w:rsidR="007E41EA" w:rsidRPr="00211F53">
        <w:rPr>
          <w:rFonts w:ascii="Times New Roman" w:hAnsi="Times New Roman" w:cs="Times New Roman"/>
          <w:sz w:val="26"/>
          <w:szCs w:val="26"/>
        </w:rPr>
        <w:t xml:space="preserve"> </w:t>
      </w:r>
      <w:r w:rsidR="005C49BC" w:rsidRPr="00211F53">
        <w:rPr>
          <w:rFonts w:ascii="Times New Roman" w:hAnsi="Times New Roman" w:cs="Times New Roman"/>
          <w:sz w:val="26"/>
          <w:szCs w:val="26"/>
        </w:rPr>
        <w:t>Adamson has a program for them. </w:t>
      </w:r>
    </w:p>
    <w:p w:rsidR="005C49BC" w:rsidRPr="00211F53" w:rsidRDefault="005C49BC" w:rsidP="005C49BC">
      <w:pPr>
        <w:pStyle w:val="NoSpacing"/>
        <w:rPr>
          <w:rFonts w:ascii="Times New Roman" w:hAnsi="Times New Roman" w:cs="Times New Roman"/>
          <w:sz w:val="26"/>
          <w:szCs w:val="26"/>
        </w:rPr>
      </w:pPr>
    </w:p>
    <w:p w:rsidR="007E41EA" w:rsidRPr="00211F53" w:rsidRDefault="004C77F7" w:rsidP="007E41EA">
      <w:pPr>
        <w:pStyle w:val="NoSpacing"/>
        <w:numPr>
          <w:ilvl w:val="0"/>
          <w:numId w:val="3"/>
        </w:numPr>
        <w:rPr>
          <w:rFonts w:ascii="Times New Roman" w:hAnsi="Times New Roman" w:cs="Times New Roman"/>
          <w:sz w:val="26"/>
          <w:szCs w:val="26"/>
        </w:rPr>
      </w:pPr>
      <w:r w:rsidRPr="00211F53">
        <w:rPr>
          <w:rFonts w:ascii="Times New Roman" w:hAnsi="Times New Roman" w:cs="Times New Roman"/>
          <w:sz w:val="26"/>
          <w:szCs w:val="26"/>
        </w:rPr>
        <w:t>Your</w:t>
      </w:r>
      <w:r w:rsidR="007E41EA" w:rsidRPr="00211F53">
        <w:rPr>
          <w:rFonts w:ascii="Times New Roman" w:hAnsi="Times New Roman" w:cs="Times New Roman"/>
          <w:sz w:val="26"/>
          <w:szCs w:val="26"/>
        </w:rPr>
        <w:t xml:space="preserve"> Academic Service Learning</w:t>
      </w:r>
      <w:r w:rsidRPr="00211F53">
        <w:rPr>
          <w:rFonts w:ascii="Times New Roman" w:hAnsi="Times New Roman" w:cs="Times New Roman"/>
          <w:sz w:val="26"/>
          <w:szCs w:val="26"/>
        </w:rPr>
        <w:t xml:space="preserve"> program teaches</w:t>
      </w:r>
      <w:r w:rsidR="007E41EA" w:rsidRPr="00211F53">
        <w:rPr>
          <w:rFonts w:ascii="Times New Roman" w:hAnsi="Times New Roman" w:cs="Times New Roman"/>
          <w:sz w:val="26"/>
          <w:szCs w:val="26"/>
        </w:rPr>
        <w:t xml:space="preserve"> students their fields </w:t>
      </w:r>
      <w:r w:rsidRPr="00211F53">
        <w:rPr>
          <w:rFonts w:ascii="Times New Roman" w:hAnsi="Times New Roman" w:cs="Times New Roman"/>
          <w:sz w:val="26"/>
          <w:szCs w:val="26"/>
        </w:rPr>
        <w:t xml:space="preserve">of study, but </w:t>
      </w:r>
      <w:r w:rsidR="007E41EA" w:rsidRPr="00211F53">
        <w:rPr>
          <w:rFonts w:ascii="Times New Roman" w:hAnsi="Times New Roman" w:cs="Times New Roman"/>
          <w:sz w:val="26"/>
          <w:szCs w:val="26"/>
        </w:rPr>
        <w:t xml:space="preserve">by applying it in situations that assist the poor.  </w:t>
      </w:r>
      <w:r w:rsidRPr="00211F53">
        <w:rPr>
          <w:rFonts w:ascii="Times New Roman" w:hAnsi="Times New Roman" w:cs="Times New Roman"/>
          <w:sz w:val="26"/>
          <w:szCs w:val="26"/>
        </w:rPr>
        <w:t xml:space="preserve">I’m especially moved by the work all of you do </w:t>
      </w:r>
      <w:r w:rsidR="007E41EA" w:rsidRPr="00211F53">
        <w:rPr>
          <w:rFonts w:ascii="Times New Roman" w:hAnsi="Times New Roman" w:cs="Times New Roman"/>
          <w:sz w:val="26"/>
          <w:szCs w:val="26"/>
        </w:rPr>
        <w:t xml:space="preserve">for the rehabilitation and </w:t>
      </w:r>
      <w:r w:rsidR="005C49BC" w:rsidRPr="00211F53">
        <w:rPr>
          <w:rFonts w:ascii="Times New Roman" w:hAnsi="Times New Roman" w:cs="Times New Roman"/>
          <w:sz w:val="26"/>
          <w:szCs w:val="26"/>
        </w:rPr>
        <w:t>organization of slum dwellers or the urban poor who have been displaced from living along the railroad tracks</w:t>
      </w:r>
      <w:r w:rsidR="007E41EA" w:rsidRPr="00211F53">
        <w:rPr>
          <w:rFonts w:ascii="Times New Roman" w:hAnsi="Times New Roman" w:cs="Times New Roman"/>
          <w:sz w:val="26"/>
          <w:szCs w:val="26"/>
        </w:rPr>
        <w:t xml:space="preserve">.  </w:t>
      </w:r>
      <w:r w:rsidRPr="00211F53">
        <w:rPr>
          <w:rFonts w:ascii="Times New Roman" w:hAnsi="Times New Roman" w:cs="Times New Roman"/>
          <w:sz w:val="26"/>
          <w:szCs w:val="26"/>
        </w:rPr>
        <w:t>Some people are often forgotten once they are relocated, b</w:t>
      </w:r>
      <w:r w:rsidR="007E41EA" w:rsidRPr="00211F53">
        <w:rPr>
          <w:rFonts w:ascii="Times New Roman" w:hAnsi="Times New Roman" w:cs="Times New Roman"/>
          <w:sz w:val="26"/>
          <w:szCs w:val="26"/>
        </w:rPr>
        <w:t>ut Adamson never forgets, and students and faculty alike are making a real difference</w:t>
      </w:r>
    </w:p>
    <w:p w:rsidR="007E41EA" w:rsidRPr="00211F53" w:rsidRDefault="007E41EA" w:rsidP="007E41EA">
      <w:pPr>
        <w:pStyle w:val="NoSpacing"/>
        <w:ind w:left="720"/>
        <w:rPr>
          <w:rFonts w:ascii="Times New Roman" w:hAnsi="Times New Roman" w:cs="Times New Roman"/>
          <w:sz w:val="26"/>
          <w:szCs w:val="26"/>
        </w:rPr>
      </w:pPr>
    </w:p>
    <w:p w:rsidR="005C49BC" w:rsidRPr="00211F53" w:rsidRDefault="007E41EA" w:rsidP="005C49BC">
      <w:pPr>
        <w:pStyle w:val="NoSpacing"/>
        <w:numPr>
          <w:ilvl w:val="0"/>
          <w:numId w:val="3"/>
        </w:numPr>
        <w:rPr>
          <w:rFonts w:ascii="Times New Roman" w:hAnsi="Times New Roman" w:cs="Times New Roman"/>
          <w:sz w:val="26"/>
          <w:szCs w:val="26"/>
        </w:rPr>
      </w:pPr>
      <w:r w:rsidRPr="00211F53">
        <w:rPr>
          <w:rFonts w:ascii="Times New Roman" w:hAnsi="Times New Roman" w:cs="Times New Roman"/>
          <w:sz w:val="26"/>
          <w:szCs w:val="26"/>
        </w:rPr>
        <w:t xml:space="preserve">Even your </w:t>
      </w:r>
      <w:r w:rsidR="005C49BC" w:rsidRPr="00211F53">
        <w:rPr>
          <w:rFonts w:ascii="Times New Roman" w:hAnsi="Times New Roman" w:cs="Times New Roman"/>
          <w:sz w:val="26"/>
          <w:szCs w:val="26"/>
        </w:rPr>
        <w:t xml:space="preserve">St. Vincent School of Theology is intentionally </w:t>
      </w:r>
      <w:r w:rsidR="008F2CF6" w:rsidRPr="00211F53">
        <w:rPr>
          <w:rFonts w:ascii="Times New Roman" w:hAnsi="Times New Roman" w:cs="Times New Roman"/>
          <w:sz w:val="26"/>
          <w:szCs w:val="26"/>
        </w:rPr>
        <w:t xml:space="preserve">designed </w:t>
      </w:r>
      <w:r w:rsidR="005C49BC" w:rsidRPr="00211F53">
        <w:rPr>
          <w:rFonts w:ascii="Times New Roman" w:hAnsi="Times New Roman" w:cs="Times New Roman"/>
          <w:sz w:val="26"/>
          <w:szCs w:val="26"/>
        </w:rPr>
        <w:t>to provide theological education from the "margins</w:t>
      </w:r>
      <w:r w:rsidRPr="00211F53">
        <w:rPr>
          <w:rFonts w:ascii="Times New Roman" w:hAnsi="Times New Roman" w:cs="Times New Roman"/>
          <w:sz w:val="26"/>
          <w:szCs w:val="26"/>
        </w:rPr>
        <w:t>.</w:t>
      </w:r>
      <w:r w:rsidR="005C49BC" w:rsidRPr="00211F53">
        <w:rPr>
          <w:rFonts w:ascii="Times New Roman" w:hAnsi="Times New Roman" w:cs="Times New Roman"/>
          <w:sz w:val="26"/>
          <w:szCs w:val="26"/>
        </w:rPr>
        <w:t xml:space="preserve">" </w:t>
      </w:r>
      <w:r w:rsidRPr="00211F53">
        <w:rPr>
          <w:rFonts w:ascii="Times New Roman" w:hAnsi="Times New Roman" w:cs="Times New Roman"/>
          <w:sz w:val="26"/>
          <w:szCs w:val="26"/>
        </w:rPr>
        <w:t xml:space="preserve"> F</w:t>
      </w:r>
      <w:r w:rsidR="005C49BC" w:rsidRPr="00211F53">
        <w:rPr>
          <w:rFonts w:ascii="Times New Roman" w:hAnsi="Times New Roman" w:cs="Times New Roman"/>
          <w:sz w:val="26"/>
          <w:szCs w:val="26"/>
        </w:rPr>
        <w:t xml:space="preserve">uture priests and lay leaders </w:t>
      </w:r>
      <w:r w:rsidRPr="00211F53">
        <w:rPr>
          <w:rFonts w:ascii="Times New Roman" w:hAnsi="Times New Roman" w:cs="Times New Roman"/>
          <w:sz w:val="26"/>
          <w:szCs w:val="26"/>
        </w:rPr>
        <w:t xml:space="preserve">are </w:t>
      </w:r>
      <w:r w:rsidR="00597127" w:rsidRPr="00211F53">
        <w:rPr>
          <w:rFonts w:ascii="Times New Roman" w:hAnsi="Times New Roman" w:cs="Times New Roman"/>
          <w:sz w:val="26"/>
          <w:szCs w:val="26"/>
        </w:rPr>
        <w:t xml:space="preserve">well </w:t>
      </w:r>
      <w:r w:rsidRPr="00211F53">
        <w:rPr>
          <w:rFonts w:ascii="Times New Roman" w:hAnsi="Times New Roman" w:cs="Times New Roman"/>
          <w:sz w:val="26"/>
          <w:szCs w:val="26"/>
        </w:rPr>
        <w:t xml:space="preserve">trained here to work with the poor, and to see </w:t>
      </w:r>
      <w:r w:rsidR="004C77F7" w:rsidRPr="00211F53">
        <w:rPr>
          <w:rFonts w:ascii="Times New Roman" w:hAnsi="Times New Roman" w:cs="Times New Roman"/>
          <w:sz w:val="26"/>
          <w:szCs w:val="26"/>
        </w:rPr>
        <w:t xml:space="preserve">this </w:t>
      </w:r>
      <w:r w:rsidRPr="00211F53">
        <w:rPr>
          <w:rFonts w:ascii="Times New Roman" w:hAnsi="Times New Roman" w:cs="Times New Roman"/>
          <w:sz w:val="26"/>
          <w:szCs w:val="26"/>
        </w:rPr>
        <w:t xml:space="preserve">world </w:t>
      </w:r>
      <w:r w:rsidR="004C77F7" w:rsidRPr="00211F53">
        <w:rPr>
          <w:rFonts w:ascii="Times New Roman" w:hAnsi="Times New Roman" w:cs="Times New Roman"/>
          <w:sz w:val="26"/>
          <w:szCs w:val="26"/>
        </w:rPr>
        <w:t xml:space="preserve">and the next </w:t>
      </w:r>
      <w:r w:rsidRPr="00211F53">
        <w:rPr>
          <w:rFonts w:ascii="Times New Roman" w:hAnsi="Times New Roman" w:cs="Times New Roman"/>
          <w:sz w:val="26"/>
          <w:szCs w:val="26"/>
        </w:rPr>
        <w:t xml:space="preserve">through their eyes.  </w:t>
      </w:r>
    </w:p>
    <w:p w:rsidR="005C49BC" w:rsidRPr="00211F53" w:rsidRDefault="005C49BC" w:rsidP="00D11371">
      <w:pPr>
        <w:pStyle w:val="NoSpacing"/>
        <w:rPr>
          <w:rFonts w:ascii="Times New Roman" w:hAnsi="Times New Roman" w:cs="Times New Roman"/>
          <w:sz w:val="26"/>
          <w:szCs w:val="26"/>
        </w:rPr>
      </w:pPr>
    </w:p>
    <w:p w:rsidR="002A31EB" w:rsidRPr="00211F53" w:rsidRDefault="007E41EA" w:rsidP="00D11371">
      <w:pPr>
        <w:pStyle w:val="NoSpacing"/>
        <w:rPr>
          <w:rFonts w:ascii="Times New Roman" w:hAnsi="Times New Roman" w:cs="Times New Roman"/>
          <w:sz w:val="26"/>
          <w:szCs w:val="26"/>
        </w:rPr>
      </w:pPr>
      <w:r w:rsidRPr="00211F53">
        <w:rPr>
          <w:rFonts w:ascii="Times New Roman" w:hAnsi="Times New Roman" w:cs="Times New Roman"/>
          <w:sz w:val="26"/>
          <w:szCs w:val="26"/>
        </w:rPr>
        <w:t xml:space="preserve">All </w:t>
      </w:r>
      <w:r w:rsidR="002A31EB" w:rsidRPr="00211F53">
        <w:rPr>
          <w:rFonts w:ascii="Times New Roman" w:hAnsi="Times New Roman" w:cs="Times New Roman"/>
          <w:sz w:val="26"/>
          <w:szCs w:val="26"/>
        </w:rPr>
        <w:t>of these are but examples of something far grander</w:t>
      </w:r>
      <w:r w:rsidR="003B5C79" w:rsidRPr="00211F53">
        <w:rPr>
          <w:rFonts w:ascii="Times New Roman" w:hAnsi="Times New Roman" w:cs="Times New Roman"/>
          <w:sz w:val="26"/>
          <w:szCs w:val="26"/>
        </w:rPr>
        <w:t xml:space="preserve">, namely </w:t>
      </w:r>
      <w:r w:rsidR="002A31EB" w:rsidRPr="00211F53">
        <w:rPr>
          <w:rFonts w:ascii="Times New Roman" w:hAnsi="Times New Roman" w:cs="Times New Roman"/>
          <w:sz w:val="26"/>
          <w:szCs w:val="26"/>
        </w:rPr>
        <w:t xml:space="preserve">your commitment to put the resources of a great university to the service of the poor.  </w:t>
      </w:r>
    </w:p>
    <w:p w:rsidR="002A31EB" w:rsidRPr="00211F53" w:rsidRDefault="002A31EB" w:rsidP="00D11371">
      <w:pPr>
        <w:pStyle w:val="NoSpacing"/>
        <w:rPr>
          <w:rFonts w:ascii="Times New Roman" w:hAnsi="Times New Roman" w:cs="Times New Roman"/>
          <w:sz w:val="26"/>
          <w:szCs w:val="26"/>
        </w:rPr>
      </w:pPr>
    </w:p>
    <w:p w:rsidR="00D22AD8" w:rsidRPr="00211F53" w:rsidRDefault="00D22AD8"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The truth is that </w:t>
      </w:r>
      <w:r w:rsidR="00AA7315" w:rsidRPr="00211F53">
        <w:rPr>
          <w:rFonts w:ascii="Times New Roman" w:hAnsi="Times New Roman" w:cs="Times New Roman"/>
          <w:sz w:val="26"/>
          <w:szCs w:val="26"/>
        </w:rPr>
        <w:t>“</w:t>
      </w:r>
      <w:r w:rsidRPr="00211F53">
        <w:rPr>
          <w:rFonts w:ascii="Times New Roman" w:hAnsi="Times New Roman" w:cs="Times New Roman"/>
          <w:sz w:val="26"/>
          <w:szCs w:val="26"/>
        </w:rPr>
        <w:t>Vincentian higher education</w:t>
      </w:r>
      <w:r w:rsidR="00AA7315" w:rsidRPr="00211F53">
        <w:rPr>
          <w:rFonts w:ascii="Times New Roman" w:hAnsi="Times New Roman" w:cs="Times New Roman"/>
          <w:sz w:val="26"/>
          <w:szCs w:val="26"/>
        </w:rPr>
        <w:t>”</w:t>
      </w:r>
      <w:r w:rsidRPr="00211F53">
        <w:rPr>
          <w:rFonts w:ascii="Times New Roman" w:hAnsi="Times New Roman" w:cs="Times New Roman"/>
          <w:sz w:val="26"/>
          <w:szCs w:val="26"/>
        </w:rPr>
        <w:t xml:space="preserve"> has at least three aspects.  (1) The provision of an excellent education to those who society is not inclined to assist; (2) </w:t>
      </w:r>
      <w:r w:rsidR="00493D19" w:rsidRPr="00211F53">
        <w:rPr>
          <w:rFonts w:ascii="Times New Roman" w:hAnsi="Times New Roman" w:cs="Times New Roman"/>
          <w:sz w:val="26"/>
          <w:szCs w:val="26"/>
        </w:rPr>
        <w:t xml:space="preserve">the direction of </w:t>
      </w:r>
      <w:r w:rsidRPr="00211F53">
        <w:rPr>
          <w:rFonts w:ascii="Times New Roman" w:hAnsi="Times New Roman" w:cs="Times New Roman"/>
          <w:sz w:val="26"/>
          <w:szCs w:val="26"/>
        </w:rPr>
        <w:t xml:space="preserve">our considerable intellectual resources to the great social problems and challenges of our day, especially on behalf of those at our societies’ margins; and (3) the creation of a vast alumni who themselves leave our institutions with a Vincentian heart, wanting to make a real difference in their communities.  </w:t>
      </w:r>
    </w:p>
    <w:p w:rsidR="00E67A52" w:rsidRPr="00211F53" w:rsidRDefault="00E67A52" w:rsidP="00D11371">
      <w:pPr>
        <w:pStyle w:val="NoSpacing"/>
        <w:rPr>
          <w:rFonts w:ascii="Times New Roman" w:hAnsi="Times New Roman" w:cs="Times New Roman"/>
          <w:sz w:val="26"/>
          <w:szCs w:val="26"/>
        </w:rPr>
      </w:pPr>
    </w:p>
    <w:p w:rsidR="00E67A52" w:rsidRPr="00211F53" w:rsidRDefault="003B74A8"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It has been my </w:t>
      </w:r>
      <w:r w:rsidR="002A31EB" w:rsidRPr="00211F53">
        <w:rPr>
          <w:rFonts w:ascii="Times New Roman" w:hAnsi="Times New Roman" w:cs="Times New Roman"/>
          <w:sz w:val="26"/>
          <w:szCs w:val="26"/>
        </w:rPr>
        <w:t xml:space="preserve">own </w:t>
      </w:r>
      <w:r w:rsidRPr="00211F53">
        <w:rPr>
          <w:rFonts w:ascii="Times New Roman" w:hAnsi="Times New Roman" w:cs="Times New Roman"/>
          <w:sz w:val="26"/>
          <w:szCs w:val="26"/>
        </w:rPr>
        <w:t xml:space="preserve">great joy to spend my life in Vincentian education. </w:t>
      </w:r>
      <w:r w:rsidR="00493D19" w:rsidRPr="00211F53">
        <w:rPr>
          <w:rFonts w:ascii="Times New Roman" w:hAnsi="Times New Roman" w:cs="Times New Roman"/>
          <w:sz w:val="26"/>
          <w:szCs w:val="26"/>
        </w:rPr>
        <w:t xml:space="preserve"> Working in Vincentian Universities </w:t>
      </w:r>
      <w:r w:rsidRPr="00211F53">
        <w:rPr>
          <w:rFonts w:ascii="Times New Roman" w:hAnsi="Times New Roman" w:cs="Times New Roman"/>
          <w:sz w:val="26"/>
          <w:szCs w:val="26"/>
        </w:rPr>
        <w:t xml:space="preserve">combines my love for the intellectual life with a desire to serve the poor that I myself received because I attended a Vincentian university in my youth.  </w:t>
      </w:r>
      <w:r w:rsidR="00BF39BF" w:rsidRPr="00211F53">
        <w:rPr>
          <w:rFonts w:ascii="Times New Roman" w:hAnsi="Times New Roman" w:cs="Times New Roman"/>
          <w:sz w:val="26"/>
          <w:szCs w:val="26"/>
        </w:rPr>
        <w:t xml:space="preserve">My life took a direction I never could have imagined because I went to a Vincentian university, and I’ll forever be grateful for those who saw something I didn’t at the time.  </w:t>
      </w:r>
    </w:p>
    <w:p w:rsidR="00075F83" w:rsidRPr="00211F53" w:rsidRDefault="00075F83" w:rsidP="00D11371">
      <w:pPr>
        <w:pStyle w:val="NoSpacing"/>
        <w:rPr>
          <w:rFonts w:ascii="Times New Roman" w:hAnsi="Times New Roman" w:cs="Times New Roman"/>
          <w:sz w:val="26"/>
          <w:szCs w:val="26"/>
        </w:rPr>
      </w:pPr>
    </w:p>
    <w:p w:rsidR="003B74A8" w:rsidRPr="00211F53" w:rsidRDefault="006A1671"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lastRenderedPageBreak/>
        <w:t xml:space="preserve">That’s ultimately </w:t>
      </w:r>
      <w:r w:rsidR="00F1452C" w:rsidRPr="00211F53">
        <w:rPr>
          <w:rFonts w:ascii="Times New Roman" w:hAnsi="Times New Roman" w:cs="Times New Roman"/>
          <w:sz w:val="26"/>
          <w:szCs w:val="26"/>
        </w:rPr>
        <w:t xml:space="preserve">the heart of a university, isn’t it?  </w:t>
      </w:r>
      <w:r w:rsidR="003B74A8" w:rsidRPr="00211F53">
        <w:rPr>
          <w:rFonts w:ascii="Times New Roman" w:hAnsi="Times New Roman" w:cs="Times New Roman"/>
          <w:sz w:val="26"/>
          <w:szCs w:val="26"/>
        </w:rPr>
        <w:t xml:space="preserve">To see possibility in the young.  </w:t>
      </w:r>
      <w:r w:rsidR="00F1452C" w:rsidRPr="00211F53">
        <w:rPr>
          <w:rFonts w:ascii="Times New Roman" w:hAnsi="Times New Roman" w:cs="Times New Roman"/>
          <w:sz w:val="26"/>
          <w:szCs w:val="26"/>
        </w:rPr>
        <w:t>And it’s the great heart of a Vincentian university to see possibility i</w:t>
      </w:r>
      <w:r w:rsidR="003B74A8" w:rsidRPr="00211F53">
        <w:rPr>
          <w:rFonts w:ascii="Times New Roman" w:hAnsi="Times New Roman" w:cs="Times New Roman"/>
          <w:sz w:val="26"/>
          <w:szCs w:val="26"/>
        </w:rPr>
        <w:t xml:space="preserve">n </w:t>
      </w:r>
      <w:r w:rsidR="00BA22E8" w:rsidRPr="00211F53">
        <w:rPr>
          <w:rFonts w:ascii="Times New Roman" w:hAnsi="Times New Roman" w:cs="Times New Roman"/>
          <w:sz w:val="26"/>
          <w:szCs w:val="26"/>
        </w:rPr>
        <w:t xml:space="preserve">ALL </w:t>
      </w:r>
      <w:r w:rsidR="003B74A8" w:rsidRPr="00211F53">
        <w:rPr>
          <w:rFonts w:ascii="Times New Roman" w:hAnsi="Times New Roman" w:cs="Times New Roman"/>
          <w:sz w:val="26"/>
          <w:szCs w:val="26"/>
        </w:rPr>
        <w:t>the young</w:t>
      </w:r>
      <w:r w:rsidR="00F1452C" w:rsidRPr="00211F53">
        <w:rPr>
          <w:rFonts w:ascii="Times New Roman" w:hAnsi="Times New Roman" w:cs="Times New Roman"/>
          <w:sz w:val="26"/>
          <w:szCs w:val="26"/>
        </w:rPr>
        <w:t>, especially</w:t>
      </w:r>
      <w:r w:rsidR="003B74A8" w:rsidRPr="00211F53">
        <w:rPr>
          <w:rFonts w:ascii="Times New Roman" w:hAnsi="Times New Roman" w:cs="Times New Roman"/>
          <w:sz w:val="26"/>
          <w:szCs w:val="26"/>
        </w:rPr>
        <w:t xml:space="preserve"> in those who society is </w:t>
      </w:r>
      <w:r w:rsidR="00BF39BF" w:rsidRPr="00211F53">
        <w:rPr>
          <w:rFonts w:ascii="Times New Roman" w:hAnsi="Times New Roman" w:cs="Times New Roman"/>
          <w:sz w:val="26"/>
          <w:szCs w:val="26"/>
        </w:rPr>
        <w:t xml:space="preserve">all too </w:t>
      </w:r>
      <w:r w:rsidR="003B74A8" w:rsidRPr="00211F53">
        <w:rPr>
          <w:rFonts w:ascii="Times New Roman" w:hAnsi="Times New Roman" w:cs="Times New Roman"/>
          <w:sz w:val="26"/>
          <w:szCs w:val="26"/>
        </w:rPr>
        <w:t xml:space="preserve">willing to leave to their own devices.  But not just the possibility that they might </w:t>
      </w:r>
      <w:r w:rsidR="00BF39BF" w:rsidRPr="00211F53">
        <w:rPr>
          <w:rFonts w:ascii="Times New Roman" w:hAnsi="Times New Roman" w:cs="Times New Roman"/>
          <w:sz w:val="26"/>
          <w:szCs w:val="26"/>
        </w:rPr>
        <w:t xml:space="preserve">become </w:t>
      </w:r>
      <w:r w:rsidR="003B74A8" w:rsidRPr="00211F53">
        <w:rPr>
          <w:rFonts w:ascii="Times New Roman" w:hAnsi="Times New Roman" w:cs="Times New Roman"/>
          <w:sz w:val="26"/>
          <w:szCs w:val="26"/>
        </w:rPr>
        <w:t xml:space="preserve">fully contributing members of this society, but </w:t>
      </w:r>
      <w:r w:rsidR="00BA22E8" w:rsidRPr="00211F53">
        <w:rPr>
          <w:rFonts w:ascii="Times New Roman" w:hAnsi="Times New Roman" w:cs="Times New Roman"/>
          <w:sz w:val="26"/>
          <w:szCs w:val="26"/>
        </w:rPr>
        <w:t xml:space="preserve">that </w:t>
      </w:r>
      <w:r w:rsidR="003B74A8" w:rsidRPr="00211F53">
        <w:rPr>
          <w:rFonts w:ascii="Times New Roman" w:hAnsi="Times New Roman" w:cs="Times New Roman"/>
          <w:sz w:val="26"/>
          <w:szCs w:val="26"/>
        </w:rPr>
        <w:t xml:space="preserve">they too might be </w:t>
      </w:r>
      <w:r w:rsidR="00BF39BF" w:rsidRPr="00211F53">
        <w:rPr>
          <w:rFonts w:ascii="Times New Roman" w:hAnsi="Times New Roman" w:cs="Times New Roman"/>
          <w:sz w:val="26"/>
          <w:szCs w:val="26"/>
        </w:rPr>
        <w:t>“</w:t>
      </w:r>
      <w:r w:rsidR="003B74A8" w:rsidRPr="00211F53">
        <w:rPr>
          <w:rFonts w:ascii="Times New Roman" w:hAnsi="Times New Roman" w:cs="Times New Roman"/>
          <w:sz w:val="26"/>
          <w:szCs w:val="26"/>
        </w:rPr>
        <w:t>Vincentians</w:t>
      </w:r>
      <w:r w:rsidR="00BF39BF" w:rsidRPr="00211F53">
        <w:rPr>
          <w:rFonts w:ascii="Times New Roman" w:hAnsi="Times New Roman" w:cs="Times New Roman"/>
          <w:sz w:val="26"/>
          <w:szCs w:val="26"/>
        </w:rPr>
        <w:t>;” t</w:t>
      </w:r>
      <w:r w:rsidR="003B74A8" w:rsidRPr="00211F53">
        <w:rPr>
          <w:rFonts w:ascii="Times New Roman" w:hAnsi="Times New Roman" w:cs="Times New Roman"/>
          <w:sz w:val="26"/>
          <w:szCs w:val="26"/>
        </w:rPr>
        <w:t>hat all who walk through our doors, our collaborators and students, can be brought into the great project that Vincent saw and to which Vincent invited everyone</w:t>
      </w:r>
      <w:r w:rsidR="004C77F7" w:rsidRPr="00211F53">
        <w:rPr>
          <w:rFonts w:ascii="Times New Roman" w:hAnsi="Times New Roman" w:cs="Times New Roman"/>
          <w:sz w:val="26"/>
          <w:szCs w:val="26"/>
        </w:rPr>
        <w:t>.</w:t>
      </w:r>
    </w:p>
    <w:p w:rsidR="003B74A8" w:rsidRPr="00211F53" w:rsidRDefault="003B74A8" w:rsidP="00D11371">
      <w:pPr>
        <w:pStyle w:val="NoSpacing"/>
        <w:rPr>
          <w:rFonts w:ascii="Times New Roman" w:hAnsi="Times New Roman" w:cs="Times New Roman"/>
          <w:sz w:val="26"/>
          <w:szCs w:val="26"/>
        </w:rPr>
      </w:pPr>
    </w:p>
    <w:p w:rsidR="006C7CB0" w:rsidRPr="00211F53" w:rsidRDefault="00BA22E8"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Everyone should have an opportunity.  Everyone should be brought into the great work.  </w:t>
      </w:r>
      <w:r w:rsidR="005C0954" w:rsidRPr="00211F53">
        <w:rPr>
          <w:rFonts w:ascii="Times New Roman" w:hAnsi="Times New Roman" w:cs="Times New Roman"/>
          <w:sz w:val="26"/>
          <w:szCs w:val="26"/>
        </w:rPr>
        <w:t xml:space="preserve">That’s the heart of it.  </w:t>
      </w:r>
    </w:p>
    <w:p w:rsidR="006C7CB0" w:rsidRPr="00211F53" w:rsidRDefault="006C7CB0" w:rsidP="00D11371">
      <w:pPr>
        <w:pStyle w:val="NoSpacing"/>
        <w:rPr>
          <w:rFonts w:ascii="Times New Roman" w:hAnsi="Times New Roman" w:cs="Times New Roman"/>
          <w:sz w:val="26"/>
          <w:szCs w:val="26"/>
        </w:rPr>
      </w:pPr>
    </w:p>
    <w:p w:rsidR="00D11371" w:rsidRPr="00211F53" w:rsidRDefault="00BA22E8" w:rsidP="00211F53">
      <w:pPr>
        <w:pStyle w:val="NoSpacing"/>
        <w:ind w:firstLine="720"/>
        <w:rPr>
          <w:rFonts w:ascii="Times New Roman" w:hAnsi="Times New Roman" w:cs="Times New Roman"/>
          <w:sz w:val="26"/>
          <w:szCs w:val="26"/>
        </w:rPr>
      </w:pPr>
      <w:r w:rsidRPr="00211F53">
        <w:rPr>
          <w:rFonts w:ascii="Times New Roman" w:hAnsi="Times New Roman" w:cs="Times New Roman"/>
          <w:sz w:val="26"/>
          <w:szCs w:val="26"/>
        </w:rPr>
        <w:t xml:space="preserve">Notice that St. Vincent’s startling question </w:t>
      </w:r>
      <w:r w:rsidR="00745F8A" w:rsidRPr="00211F53">
        <w:rPr>
          <w:rFonts w:ascii="Times New Roman" w:hAnsi="Times New Roman" w:cs="Times New Roman"/>
          <w:sz w:val="26"/>
          <w:szCs w:val="26"/>
        </w:rPr>
        <w:t xml:space="preserve">in 1656 </w:t>
      </w:r>
      <w:r w:rsidRPr="00211F53">
        <w:rPr>
          <w:rFonts w:ascii="Times New Roman" w:hAnsi="Times New Roman" w:cs="Times New Roman"/>
          <w:sz w:val="26"/>
          <w:szCs w:val="26"/>
        </w:rPr>
        <w:t xml:space="preserve">did not </w:t>
      </w:r>
      <w:r w:rsidR="00745F8A" w:rsidRPr="00211F53">
        <w:rPr>
          <w:rFonts w:ascii="Times New Roman" w:hAnsi="Times New Roman" w:cs="Times New Roman"/>
          <w:sz w:val="26"/>
          <w:szCs w:val="26"/>
        </w:rPr>
        <w:t>ask</w:t>
      </w:r>
      <w:r w:rsidR="00597127" w:rsidRPr="00211F53">
        <w:rPr>
          <w:rFonts w:ascii="Times New Roman" w:hAnsi="Times New Roman" w:cs="Times New Roman"/>
          <w:sz w:val="26"/>
          <w:szCs w:val="26"/>
        </w:rPr>
        <w:t xml:space="preserve"> WHETHER</w:t>
      </w:r>
      <w:r w:rsidRPr="00211F53">
        <w:rPr>
          <w:rFonts w:ascii="Times New Roman" w:hAnsi="Times New Roman" w:cs="Times New Roman"/>
          <w:sz w:val="26"/>
          <w:szCs w:val="26"/>
        </w:rPr>
        <w:t xml:space="preserve"> foundlings should be admitted</w:t>
      </w:r>
      <w:r w:rsidR="005C0954" w:rsidRPr="00211F53">
        <w:rPr>
          <w:rFonts w:ascii="Times New Roman" w:hAnsi="Times New Roman" w:cs="Times New Roman"/>
          <w:sz w:val="26"/>
          <w:szCs w:val="26"/>
        </w:rPr>
        <w:t>;</w:t>
      </w:r>
      <w:r w:rsidRPr="00211F53">
        <w:rPr>
          <w:rFonts w:ascii="Times New Roman" w:hAnsi="Times New Roman" w:cs="Times New Roman"/>
          <w:sz w:val="26"/>
          <w:szCs w:val="26"/>
        </w:rPr>
        <w:t xml:space="preserve"> he merely asked how soon it would happen.    He saw possibility in </w:t>
      </w:r>
      <w:r w:rsidR="00530BC2" w:rsidRPr="00211F53">
        <w:rPr>
          <w:rFonts w:ascii="Times New Roman" w:hAnsi="Times New Roman" w:cs="Times New Roman"/>
          <w:sz w:val="26"/>
          <w:szCs w:val="26"/>
        </w:rPr>
        <w:t xml:space="preserve">the </w:t>
      </w:r>
      <w:r w:rsidRPr="00211F53">
        <w:rPr>
          <w:rFonts w:ascii="Times New Roman" w:hAnsi="Times New Roman" w:cs="Times New Roman"/>
          <w:sz w:val="26"/>
          <w:szCs w:val="26"/>
        </w:rPr>
        <w:t>young people</w:t>
      </w:r>
      <w:r w:rsidR="00530BC2" w:rsidRPr="00211F53">
        <w:rPr>
          <w:rFonts w:ascii="Times New Roman" w:hAnsi="Times New Roman" w:cs="Times New Roman"/>
          <w:sz w:val="26"/>
          <w:szCs w:val="26"/>
        </w:rPr>
        <w:t xml:space="preserve"> of his time</w:t>
      </w:r>
      <w:r w:rsidRPr="00211F53">
        <w:rPr>
          <w:rFonts w:ascii="Times New Roman" w:hAnsi="Times New Roman" w:cs="Times New Roman"/>
          <w:sz w:val="26"/>
          <w:szCs w:val="26"/>
        </w:rPr>
        <w:t>.  And so must we who continue his great work.</w:t>
      </w:r>
      <w:r w:rsidR="00BF39BF" w:rsidRPr="00211F53">
        <w:rPr>
          <w:rFonts w:ascii="Times New Roman" w:hAnsi="Times New Roman" w:cs="Times New Roman"/>
          <w:sz w:val="26"/>
          <w:szCs w:val="26"/>
        </w:rPr>
        <w:t xml:space="preserve">  </w:t>
      </w:r>
    </w:p>
    <w:p w:rsidR="00BA22E8" w:rsidRPr="00211F53" w:rsidRDefault="00BA22E8" w:rsidP="00D11371">
      <w:pPr>
        <w:pStyle w:val="NoSpacing"/>
        <w:rPr>
          <w:rFonts w:ascii="Times New Roman" w:hAnsi="Times New Roman" w:cs="Times New Roman"/>
          <w:sz w:val="26"/>
          <w:szCs w:val="26"/>
        </w:rPr>
      </w:pPr>
    </w:p>
    <w:p w:rsidR="002035B3" w:rsidRPr="00211F53" w:rsidRDefault="001C66C2" w:rsidP="00211F53">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You have built an institution of </w:t>
      </w:r>
      <w:r w:rsidR="00C009B9" w:rsidRPr="00211F53">
        <w:rPr>
          <w:rFonts w:ascii="Times New Roman" w:hAnsi="Times New Roman" w:cs="Times New Roman"/>
          <w:sz w:val="26"/>
          <w:szCs w:val="26"/>
        </w:rPr>
        <w:t xml:space="preserve">great heart.  </w:t>
      </w:r>
      <w:r w:rsidR="00530BC2" w:rsidRPr="00211F53">
        <w:rPr>
          <w:rFonts w:ascii="Times New Roman" w:hAnsi="Times New Roman" w:cs="Times New Roman"/>
          <w:sz w:val="26"/>
          <w:szCs w:val="26"/>
        </w:rPr>
        <w:t>I wish you continued blessings a</w:t>
      </w:r>
      <w:r w:rsidR="00C009B9" w:rsidRPr="00211F53">
        <w:rPr>
          <w:rFonts w:ascii="Times New Roman" w:hAnsi="Times New Roman" w:cs="Times New Roman"/>
          <w:sz w:val="26"/>
          <w:szCs w:val="26"/>
        </w:rPr>
        <w:t>s you celebrate your anniversary year</w:t>
      </w:r>
      <w:r w:rsidR="00EA1C18" w:rsidRPr="00211F53">
        <w:rPr>
          <w:rFonts w:ascii="Times New Roman" w:hAnsi="Times New Roman" w:cs="Times New Roman"/>
          <w:sz w:val="26"/>
          <w:szCs w:val="26"/>
        </w:rPr>
        <w:t>.  M</w:t>
      </w:r>
      <w:r w:rsidR="005C0954" w:rsidRPr="00211F53">
        <w:rPr>
          <w:rFonts w:ascii="Times New Roman" w:hAnsi="Times New Roman" w:cs="Times New Roman"/>
          <w:sz w:val="26"/>
          <w:szCs w:val="26"/>
        </w:rPr>
        <w:t xml:space="preserve">ay the young </w:t>
      </w:r>
      <w:r w:rsidR="00EA1C18" w:rsidRPr="00211F53">
        <w:rPr>
          <w:rFonts w:ascii="Times New Roman" w:hAnsi="Times New Roman" w:cs="Times New Roman"/>
          <w:sz w:val="26"/>
          <w:szCs w:val="26"/>
        </w:rPr>
        <w:t xml:space="preserve">always </w:t>
      </w:r>
      <w:r w:rsidR="005C0954" w:rsidRPr="00211F53">
        <w:rPr>
          <w:rFonts w:ascii="Times New Roman" w:hAnsi="Times New Roman" w:cs="Times New Roman"/>
          <w:sz w:val="26"/>
          <w:szCs w:val="26"/>
        </w:rPr>
        <w:t xml:space="preserve">find their possibility </w:t>
      </w:r>
      <w:r w:rsidR="00530BC2" w:rsidRPr="00211F53">
        <w:rPr>
          <w:rFonts w:ascii="Times New Roman" w:hAnsi="Times New Roman" w:cs="Times New Roman"/>
          <w:sz w:val="26"/>
          <w:szCs w:val="26"/>
        </w:rPr>
        <w:t xml:space="preserve">recognized </w:t>
      </w:r>
      <w:r w:rsidR="005C0954" w:rsidRPr="00211F53">
        <w:rPr>
          <w:rFonts w:ascii="Times New Roman" w:hAnsi="Times New Roman" w:cs="Times New Roman"/>
          <w:sz w:val="26"/>
          <w:szCs w:val="26"/>
        </w:rPr>
        <w:t>and welcomed here</w:t>
      </w:r>
      <w:r w:rsidR="00EA1C18" w:rsidRPr="00211F53">
        <w:rPr>
          <w:rFonts w:ascii="Times New Roman" w:hAnsi="Times New Roman" w:cs="Times New Roman"/>
          <w:sz w:val="26"/>
          <w:szCs w:val="26"/>
        </w:rPr>
        <w:t xml:space="preserve"> and their intellects well taught and formed,</w:t>
      </w:r>
      <w:r w:rsidR="005C0954" w:rsidRPr="00211F53">
        <w:rPr>
          <w:rFonts w:ascii="Times New Roman" w:hAnsi="Times New Roman" w:cs="Times New Roman"/>
          <w:sz w:val="26"/>
          <w:szCs w:val="26"/>
        </w:rPr>
        <w:t xml:space="preserve"> </w:t>
      </w:r>
      <w:r w:rsidR="00EA1C18" w:rsidRPr="00211F53">
        <w:rPr>
          <w:rFonts w:ascii="Times New Roman" w:hAnsi="Times New Roman" w:cs="Times New Roman"/>
          <w:sz w:val="26"/>
          <w:szCs w:val="26"/>
        </w:rPr>
        <w:t xml:space="preserve">so that they </w:t>
      </w:r>
      <w:r w:rsidR="005C0954" w:rsidRPr="00211F53">
        <w:rPr>
          <w:rFonts w:ascii="Times New Roman" w:hAnsi="Times New Roman" w:cs="Times New Roman"/>
          <w:sz w:val="26"/>
          <w:szCs w:val="26"/>
        </w:rPr>
        <w:t xml:space="preserve">themselves </w:t>
      </w:r>
      <w:r w:rsidR="00EA1C18" w:rsidRPr="00211F53">
        <w:rPr>
          <w:rFonts w:ascii="Times New Roman" w:hAnsi="Times New Roman" w:cs="Times New Roman"/>
          <w:sz w:val="26"/>
          <w:szCs w:val="26"/>
        </w:rPr>
        <w:t xml:space="preserve">may be </w:t>
      </w:r>
      <w:r w:rsidR="005C0954" w:rsidRPr="00211F53">
        <w:rPr>
          <w:rFonts w:ascii="Times New Roman" w:hAnsi="Times New Roman" w:cs="Times New Roman"/>
          <w:sz w:val="26"/>
          <w:szCs w:val="26"/>
        </w:rPr>
        <w:t xml:space="preserve">sent forth to be a great blessing to the world.   </w:t>
      </w:r>
      <w:r w:rsidR="00530BC2" w:rsidRPr="00211F53">
        <w:rPr>
          <w:rFonts w:ascii="Times New Roman" w:hAnsi="Times New Roman" w:cs="Times New Roman"/>
          <w:sz w:val="26"/>
          <w:szCs w:val="26"/>
        </w:rPr>
        <w:t xml:space="preserve">May </w:t>
      </w:r>
      <w:r w:rsidR="00C009B9" w:rsidRPr="00211F53">
        <w:rPr>
          <w:rFonts w:ascii="Times New Roman" w:hAnsi="Times New Roman" w:cs="Times New Roman"/>
          <w:sz w:val="26"/>
          <w:szCs w:val="26"/>
        </w:rPr>
        <w:t xml:space="preserve">God </w:t>
      </w:r>
      <w:r w:rsidR="00530BC2" w:rsidRPr="00211F53">
        <w:rPr>
          <w:rFonts w:ascii="Times New Roman" w:hAnsi="Times New Roman" w:cs="Times New Roman"/>
          <w:sz w:val="26"/>
          <w:szCs w:val="26"/>
        </w:rPr>
        <w:t xml:space="preserve">richly all of you who are </w:t>
      </w:r>
      <w:r w:rsidR="00C009B9" w:rsidRPr="00211F53">
        <w:rPr>
          <w:rFonts w:ascii="Times New Roman" w:hAnsi="Times New Roman" w:cs="Times New Roman"/>
          <w:sz w:val="26"/>
          <w:szCs w:val="26"/>
        </w:rPr>
        <w:t xml:space="preserve">Adamson University, and through you, a waiting world. </w:t>
      </w:r>
    </w:p>
    <w:p w:rsidR="00A779C6" w:rsidRPr="00211F53" w:rsidRDefault="00A779C6" w:rsidP="00F844C3">
      <w:pPr>
        <w:pStyle w:val="NoSpacing"/>
        <w:rPr>
          <w:rFonts w:ascii="Times New Roman" w:hAnsi="Times New Roman" w:cs="Times New Roman"/>
          <w:sz w:val="26"/>
          <w:szCs w:val="26"/>
        </w:rPr>
      </w:pPr>
    </w:p>
    <w:p w:rsidR="00A779C6" w:rsidRPr="00211F53" w:rsidRDefault="00A779C6" w:rsidP="00F844C3">
      <w:pPr>
        <w:pStyle w:val="NoSpacing"/>
        <w:rPr>
          <w:rFonts w:ascii="Times New Roman" w:hAnsi="Times New Roman" w:cs="Times New Roman"/>
          <w:sz w:val="26"/>
          <w:szCs w:val="26"/>
        </w:rPr>
      </w:pPr>
      <w:r w:rsidRPr="00211F53">
        <w:rPr>
          <w:rFonts w:ascii="Times New Roman" w:hAnsi="Times New Roman" w:cs="Times New Roman"/>
          <w:sz w:val="26"/>
          <w:szCs w:val="26"/>
        </w:rPr>
        <w:t xml:space="preserve">God bless you.  </w:t>
      </w:r>
    </w:p>
    <w:sectPr w:rsidR="00A779C6" w:rsidRPr="00211F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72" w:rsidRDefault="00387572" w:rsidP="003562E6">
      <w:pPr>
        <w:spacing w:after="0" w:line="240" w:lineRule="auto"/>
      </w:pPr>
      <w:r>
        <w:separator/>
      </w:r>
    </w:p>
  </w:endnote>
  <w:endnote w:type="continuationSeparator" w:id="0">
    <w:p w:rsidR="00387572" w:rsidRDefault="00387572" w:rsidP="0035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3372"/>
      <w:docPartObj>
        <w:docPartGallery w:val="Page Numbers (Bottom of Page)"/>
        <w:docPartUnique/>
      </w:docPartObj>
    </w:sdtPr>
    <w:sdtEndPr>
      <w:rPr>
        <w:noProof/>
      </w:rPr>
    </w:sdtEndPr>
    <w:sdtContent>
      <w:p w:rsidR="00042D9E" w:rsidRDefault="00042D9E">
        <w:pPr>
          <w:pStyle w:val="Footer"/>
          <w:jc w:val="center"/>
        </w:pPr>
        <w:r>
          <w:fldChar w:fldCharType="begin"/>
        </w:r>
        <w:r>
          <w:instrText xml:space="preserve"> PAGE   \* MERGEFORMAT </w:instrText>
        </w:r>
        <w:r>
          <w:fldChar w:fldCharType="separate"/>
        </w:r>
        <w:r w:rsidR="007266D2">
          <w:rPr>
            <w:noProof/>
          </w:rPr>
          <w:t>1</w:t>
        </w:r>
        <w:r>
          <w:rPr>
            <w:noProof/>
          </w:rPr>
          <w:fldChar w:fldCharType="end"/>
        </w:r>
      </w:p>
    </w:sdtContent>
  </w:sdt>
  <w:p w:rsidR="00042D9E" w:rsidRDefault="00042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72" w:rsidRDefault="00387572" w:rsidP="003562E6">
      <w:pPr>
        <w:spacing w:after="0" w:line="240" w:lineRule="auto"/>
      </w:pPr>
      <w:r>
        <w:separator/>
      </w:r>
    </w:p>
  </w:footnote>
  <w:footnote w:type="continuationSeparator" w:id="0">
    <w:p w:rsidR="00387572" w:rsidRDefault="00387572" w:rsidP="003562E6">
      <w:pPr>
        <w:spacing w:after="0" w:line="240" w:lineRule="auto"/>
      </w:pPr>
      <w:r>
        <w:continuationSeparator/>
      </w:r>
    </w:p>
  </w:footnote>
  <w:footnote w:id="1">
    <w:p w:rsidR="003562E6" w:rsidRPr="003562E6" w:rsidRDefault="003562E6" w:rsidP="00B61E10">
      <w:pPr>
        <w:pStyle w:val="FootnoteText"/>
      </w:pPr>
      <w:r>
        <w:rPr>
          <w:rStyle w:val="FootnoteReference"/>
        </w:rPr>
        <w:footnoteRef/>
      </w:r>
      <w:r>
        <w:t xml:space="preserve"> </w:t>
      </w:r>
      <w:r w:rsidRPr="003562E6">
        <w:rPr>
          <w:i/>
        </w:rPr>
        <w:t>Vincent de Paul: Correspondence, Conferences, Documents</w:t>
      </w:r>
      <w:r w:rsidRPr="003562E6">
        <w:t>,</w:t>
      </w:r>
      <w:r w:rsidR="00973DE3">
        <w:t xml:space="preserve"> ed. and trans. by Marie Poole, DC and Evelyne Franc, DC, et al, </w:t>
      </w:r>
      <w:r w:rsidRPr="003562E6">
        <w:t xml:space="preserve">“Council of August 13, 1656,” </w:t>
      </w:r>
      <w:r w:rsidR="00973DE3">
        <w:t xml:space="preserve">(New York: </w:t>
      </w:r>
      <w:r w:rsidRPr="003562E6">
        <w:t>New City Press</w:t>
      </w:r>
      <w:r w:rsidR="00973DE3">
        <w:t xml:space="preserve">, 1985) </w:t>
      </w:r>
      <w:r w:rsidRPr="003562E6">
        <w:t>13b</w:t>
      </w:r>
      <w:r w:rsidR="00973DE3">
        <w:t>:</w:t>
      </w:r>
      <w:r w:rsidRPr="003562E6">
        <w:t xml:space="preserve">353. </w:t>
      </w:r>
      <w:r w:rsidR="00973DE3">
        <w:t xml:space="preserve">[Hereafter cited as CCD] </w:t>
      </w:r>
      <w:r w:rsidRPr="003562E6">
        <w:t xml:space="preserve">  </w:t>
      </w:r>
      <w:r w:rsidR="004C3B75">
        <w:t xml:space="preserve">cf. </w:t>
      </w:r>
      <w:r w:rsidR="00973DE3">
        <w:t xml:space="preserve">CCD, </w:t>
      </w:r>
      <w:r w:rsidRPr="003562E6">
        <w:t>“Conference of February 2, 1653</w:t>
      </w:r>
      <w:r w:rsidR="00B61E10">
        <w:t>,</w:t>
      </w:r>
      <w:r w:rsidRPr="003562E6">
        <w:t>”</w:t>
      </w:r>
      <w:r w:rsidR="00973DE3">
        <w:t xml:space="preserve"> </w:t>
      </w:r>
      <w:r w:rsidRPr="003562E6">
        <w:t>9</w:t>
      </w:r>
      <w:r w:rsidR="00973DE3">
        <w:t>:</w:t>
      </w:r>
      <w:r w:rsidR="00B61E10">
        <w:t>463</w:t>
      </w:r>
      <w:r w:rsidRPr="003562E6">
        <w:t xml:space="preserve">.  </w:t>
      </w:r>
      <w:r w:rsidR="00B61E10">
        <w:t>T</w:t>
      </w:r>
      <w:r w:rsidRPr="003562E6">
        <w:t>hanks to Rev. John Rybolt, CM for drawing my attention to the minutes of the D</w:t>
      </w:r>
      <w:r w:rsidR="00DD07DA">
        <w:t>aughters of Charity’s</w:t>
      </w:r>
      <w:r w:rsidRPr="003562E6">
        <w:t xml:space="preserve"> </w:t>
      </w:r>
      <w:r w:rsidR="00DD07DA">
        <w:t>c</w:t>
      </w:r>
      <w:r w:rsidRPr="003562E6">
        <w:t xml:space="preserve">ouncils and to </w:t>
      </w:r>
      <w:r w:rsidR="00DD07DA">
        <w:t xml:space="preserve">Sisters Evelyne Franc, DC and Marie Poole DC, as well as </w:t>
      </w:r>
      <w:r w:rsidRPr="003562E6">
        <w:t xml:space="preserve">Revs. Patrick Griffin, CM, Robert Maloney, CM, and Edward Udovic, CM for their insights on St. Vincent’s work with the </w:t>
      </w:r>
      <w:r w:rsidR="004C3B75">
        <w:t>f</w:t>
      </w:r>
      <w:r w:rsidRPr="003562E6">
        <w:t xml:space="preserve">oundlings.  </w:t>
      </w:r>
    </w:p>
    <w:p w:rsidR="003562E6" w:rsidRDefault="003562E6">
      <w:pPr>
        <w:pStyle w:val="FootnoteText"/>
      </w:pPr>
    </w:p>
  </w:footnote>
  <w:footnote w:id="2">
    <w:p w:rsidR="003562E6" w:rsidRPr="003562E6" w:rsidRDefault="003562E6" w:rsidP="003562E6">
      <w:pPr>
        <w:pStyle w:val="FootnoteText"/>
      </w:pPr>
      <w:r>
        <w:rPr>
          <w:rStyle w:val="FootnoteReference"/>
        </w:rPr>
        <w:footnoteRef/>
      </w:r>
      <w:r>
        <w:t xml:space="preserve"> </w:t>
      </w:r>
      <w:r w:rsidR="001E11C2">
        <w:t xml:space="preserve">e.g., </w:t>
      </w:r>
      <w:r w:rsidR="00973DE3">
        <w:t>CCD,</w:t>
      </w:r>
      <w:r w:rsidRPr="003562E6">
        <w:t xml:space="preserve"> “Conference of December 7, 1643,”</w:t>
      </w:r>
      <w:r w:rsidR="00973DE3">
        <w:t xml:space="preserve"> </w:t>
      </w:r>
      <w:r w:rsidRPr="003562E6">
        <w:t>9</w:t>
      </w:r>
      <w:r w:rsidR="00973DE3">
        <w:t>:</w:t>
      </w:r>
      <w:r w:rsidRPr="003562E6">
        <w:t xml:space="preserve">104-115.  </w:t>
      </w:r>
    </w:p>
    <w:p w:rsidR="003562E6" w:rsidRDefault="003562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3801"/>
    <w:multiLevelType w:val="hybridMultilevel"/>
    <w:tmpl w:val="3F2CF6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C4265AF"/>
    <w:multiLevelType w:val="hybridMultilevel"/>
    <w:tmpl w:val="8916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C3"/>
    <w:rsid w:val="00011D56"/>
    <w:rsid w:val="00013526"/>
    <w:rsid w:val="00034E68"/>
    <w:rsid w:val="00042D9E"/>
    <w:rsid w:val="00063D0C"/>
    <w:rsid w:val="00075F83"/>
    <w:rsid w:val="00167AC1"/>
    <w:rsid w:val="001C66C2"/>
    <w:rsid w:val="001D72E7"/>
    <w:rsid w:val="001E11C2"/>
    <w:rsid w:val="001E50C9"/>
    <w:rsid w:val="001E7D9E"/>
    <w:rsid w:val="00202677"/>
    <w:rsid w:val="002035B3"/>
    <w:rsid w:val="00211F53"/>
    <w:rsid w:val="00295493"/>
    <w:rsid w:val="002A31EB"/>
    <w:rsid w:val="002B71AF"/>
    <w:rsid w:val="002F55A3"/>
    <w:rsid w:val="003226B0"/>
    <w:rsid w:val="00337931"/>
    <w:rsid w:val="003562E6"/>
    <w:rsid w:val="003650E9"/>
    <w:rsid w:val="00386BC6"/>
    <w:rsid w:val="00387572"/>
    <w:rsid w:val="003A6378"/>
    <w:rsid w:val="003B5C79"/>
    <w:rsid w:val="003B74A8"/>
    <w:rsid w:val="003C2CBF"/>
    <w:rsid w:val="003C776B"/>
    <w:rsid w:val="004071DB"/>
    <w:rsid w:val="004359B3"/>
    <w:rsid w:val="00437874"/>
    <w:rsid w:val="0044656D"/>
    <w:rsid w:val="00460F9F"/>
    <w:rsid w:val="00493D19"/>
    <w:rsid w:val="004A3C21"/>
    <w:rsid w:val="004C3B75"/>
    <w:rsid w:val="004C77F7"/>
    <w:rsid w:val="004E643A"/>
    <w:rsid w:val="005067EF"/>
    <w:rsid w:val="00515AB8"/>
    <w:rsid w:val="00520492"/>
    <w:rsid w:val="00530BC2"/>
    <w:rsid w:val="0053593C"/>
    <w:rsid w:val="00560C4A"/>
    <w:rsid w:val="00593781"/>
    <w:rsid w:val="00597127"/>
    <w:rsid w:val="005C0954"/>
    <w:rsid w:val="005C49BC"/>
    <w:rsid w:val="005D7D11"/>
    <w:rsid w:val="005F604E"/>
    <w:rsid w:val="00603747"/>
    <w:rsid w:val="00607DD5"/>
    <w:rsid w:val="006177A0"/>
    <w:rsid w:val="00617D4C"/>
    <w:rsid w:val="006344E9"/>
    <w:rsid w:val="00635BB8"/>
    <w:rsid w:val="0066675F"/>
    <w:rsid w:val="006A1671"/>
    <w:rsid w:val="006A2FCF"/>
    <w:rsid w:val="006B0AA5"/>
    <w:rsid w:val="006C4A45"/>
    <w:rsid w:val="006C7CB0"/>
    <w:rsid w:val="006D5C98"/>
    <w:rsid w:val="0070629F"/>
    <w:rsid w:val="007266D2"/>
    <w:rsid w:val="00741DC3"/>
    <w:rsid w:val="00745F8A"/>
    <w:rsid w:val="007910F5"/>
    <w:rsid w:val="00793805"/>
    <w:rsid w:val="0079639F"/>
    <w:rsid w:val="007D3CF3"/>
    <w:rsid w:val="007E41EA"/>
    <w:rsid w:val="00840362"/>
    <w:rsid w:val="0086091B"/>
    <w:rsid w:val="008A15D9"/>
    <w:rsid w:val="008A3701"/>
    <w:rsid w:val="008E1138"/>
    <w:rsid w:val="008F2CF6"/>
    <w:rsid w:val="00903200"/>
    <w:rsid w:val="00935C63"/>
    <w:rsid w:val="00973DE3"/>
    <w:rsid w:val="00992CFE"/>
    <w:rsid w:val="009A0AD7"/>
    <w:rsid w:val="009A67FB"/>
    <w:rsid w:val="009A6F13"/>
    <w:rsid w:val="009F761E"/>
    <w:rsid w:val="00A16B72"/>
    <w:rsid w:val="00A42A6B"/>
    <w:rsid w:val="00A4395A"/>
    <w:rsid w:val="00A508AF"/>
    <w:rsid w:val="00A6124C"/>
    <w:rsid w:val="00A779C6"/>
    <w:rsid w:val="00AA4224"/>
    <w:rsid w:val="00AA7315"/>
    <w:rsid w:val="00AD6769"/>
    <w:rsid w:val="00B029DF"/>
    <w:rsid w:val="00B169F9"/>
    <w:rsid w:val="00B476E6"/>
    <w:rsid w:val="00B61E10"/>
    <w:rsid w:val="00B62169"/>
    <w:rsid w:val="00B6529B"/>
    <w:rsid w:val="00B8551E"/>
    <w:rsid w:val="00BA22E8"/>
    <w:rsid w:val="00BB4508"/>
    <w:rsid w:val="00BB505F"/>
    <w:rsid w:val="00BF39BF"/>
    <w:rsid w:val="00C009B9"/>
    <w:rsid w:val="00C21396"/>
    <w:rsid w:val="00C904BE"/>
    <w:rsid w:val="00CD75F5"/>
    <w:rsid w:val="00D02DD6"/>
    <w:rsid w:val="00D11371"/>
    <w:rsid w:val="00D22732"/>
    <w:rsid w:val="00D22AD8"/>
    <w:rsid w:val="00D27F0C"/>
    <w:rsid w:val="00D37D3D"/>
    <w:rsid w:val="00D56634"/>
    <w:rsid w:val="00D579D6"/>
    <w:rsid w:val="00D71A7A"/>
    <w:rsid w:val="00DD07DA"/>
    <w:rsid w:val="00E10246"/>
    <w:rsid w:val="00E167E9"/>
    <w:rsid w:val="00E2172A"/>
    <w:rsid w:val="00E43DAA"/>
    <w:rsid w:val="00E67A52"/>
    <w:rsid w:val="00E77BB0"/>
    <w:rsid w:val="00EA1C18"/>
    <w:rsid w:val="00EB3810"/>
    <w:rsid w:val="00EB7CEA"/>
    <w:rsid w:val="00EC1E23"/>
    <w:rsid w:val="00EF1E13"/>
    <w:rsid w:val="00F1452C"/>
    <w:rsid w:val="00F2170A"/>
    <w:rsid w:val="00F2470A"/>
    <w:rsid w:val="00F844C3"/>
    <w:rsid w:val="00F85D8E"/>
    <w:rsid w:val="00FB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4C3"/>
    <w:pPr>
      <w:spacing w:after="0" w:line="240" w:lineRule="auto"/>
    </w:pPr>
  </w:style>
  <w:style w:type="paragraph" w:styleId="ListParagraph">
    <w:name w:val="List Paragraph"/>
    <w:basedOn w:val="Normal"/>
    <w:uiPriority w:val="34"/>
    <w:qFormat/>
    <w:rsid w:val="00E167E9"/>
    <w:pPr>
      <w:ind w:left="720"/>
      <w:contextualSpacing/>
    </w:pPr>
  </w:style>
  <w:style w:type="paragraph" w:styleId="FootnoteText">
    <w:name w:val="footnote text"/>
    <w:basedOn w:val="Normal"/>
    <w:link w:val="FootnoteTextChar"/>
    <w:uiPriority w:val="99"/>
    <w:semiHidden/>
    <w:unhideWhenUsed/>
    <w:rsid w:val="00356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2E6"/>
    <w:rPr>
      <w:sz w:val="20"/>
      <w:szCs w:val="20"/>
    </w:rPr>
  </w:style>
  <w:style w:type="character" w:styleId="FootnoteReference">
    <w:name w:val="footnote reference"/>
    <w:basedOn w:val="DefaultParagraphFont"/>
    <w:uiPriority w:val="99"/>
    <w:semiHidden/>
    <w:unhideWhenUsed/>
    <w:rsid w:val="003562E6"/>
    <w:rPr>
      <w:vertAlign w:val="superscript"/>
    </w:rPr>
  </w:style>
  <w:style w:type="paragraph" w:styleId="Header">
    <w:name w:val="header"/>
    <w:basedOn w:val="Normal"/>
    <w:link w:val="HeaderChar"/>
    <w:uiPriority w:val="99"/>
    <w:unhideWhenUsed/>
    <w:rsid w:val="0004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D9E"/>
  </w:style>
  <w:style w:type="paragraph" w:styleId="Footer">
    <w:name w:val="footer"/>
    <w:basedOn w:val="Normal"/>
    <w:link w:val="FooterChar"/>
    <w:uiPriority w:val="99"/>
    <w:unhideWhenUsed/>
    <w:rsid w:val="0004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4C3"/>
    <w:pPr>
      <w:spacing w:after="0" w:line="240" w:lineRule="auto"/>
    </w:pPr>
  </w:style>
  <w:style w:type="paragraph" w:styleId="ListParagraph">
    <w:name w:val="List Paragraph"/>
    <w:basedOn w:val="Normal"/>
    <w:uiPriority w:val="34"/>
    <w:qFormat/>
    <w:rsid w:val="00E167E9"/>
    <w:pPr>
      <w:ind w:left="720"/>
      <w:contextualSpacing/>
    </w:pPr>
  </w:style>
  <w:style w:type="paragraph" w:styleId="FootnoteText">
    <w:name w:val="footnote text"/>
    <w:basedOn w:val="Normal"/>
    <w:link w:val="FootnoteTextChar"/>
    <w:uiPriority w:val="99"/>
    <w:semiHidden/>
    <w:unhideWhenUsed/>
    <w:rsid w:val="00356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2E6"/>
    <w:rPr>
      <w:sz w:val="20"/>
      <w:szCs w:val="20"/>
    </w:rPr>
  </w:style>
  <w:style w:type="character" w:styleId="FootnoteReference">
    <w:name w:val="footnote reference"/>
    <w:basedOn w:val="DefaultParagraphFont"/>
    <w:uiPriority w:val="99"/>
    <w:semiHidden/>
    <w:unhideWhenUsed/>
    <w:rsid w:val="003562E6"/>
    <w:rPr>
      <w:vertAlign w:val="superscript"/>
    </w:rPr>
  </w:style>
  <w:style w:type="paragraph" w:styleId="Header">
    <w:name w:val="header"/>
    <w:basedOn w:val="Normal"/>
    <w:link w:val="HeaderChar"/>
    <w:uiPriority w:val="99"/>
    <w:unhideWhenUsed/>
    <w:rsid w:val="0004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D9E"/>
  </w:style>
  <w:style w:type="paragraph" w:styleId="Footer">
    <w:name w:val="footer"/>
    <w:basedOn w:val="Normal"/>
    <w:link w:val="FooterChar"/>
    <w:uiPriority w:val="99"/>
    <w:unhideWhenUsed/>
    <w:rsid w:val="0004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9275">
      <w:bodyDiv w:val="1"/>
      <w:marLeft w:val="0"/>
      <w:marRight w:val="0"/>
      <w:marTop w:val="0"/>
      <w:marBottom w:val="0"/>
      <w:divBdr>
        <w:top w:val="none" w:sz="0" w:space="0" w:color="auto"/>
        <w:left w:val="none" w:sz="0" w:space="0" w:color="auto"/>
        <w:bottom w:val="none" w:sz="0" w:space="0" w:color="auto"/>
        <w:right w:val="none" w:sz="0" w:space="0" w:color="auto"/>
      </w:divBdr>
    </w:div>
    <w:div w:id="258101231">
      <w:bodyDiv w:val="1"/>
      <w:marLeft w:val="0"/>
      <w:marRight w:val="0"/>
      <w:marTop w:val="0"/>
      <w:marBottom w:val="0"/>
      <w:divBdr>
        <w:top w:val="none" w:sz="0" w:space="0" w:color="auto"/>
        <w:left w:val="none" w:sz="0" w:space="0" w:color="auto"/>
        <w:bottom w:val="none" w:sz="0" w:space="0" w:color="auto"/>
        <w:right w:val="none" w:sz="0" w:space="0" w:color="auto"/>
      </w:divBdr>
    </w:div>
    <w:div w:id="624432559">
      <w:bodyDiv w:val="1"/>
      <w:marLeft w:val="0"/>
      <w:marRight w:val="0"/>
      <w:marTop w:val="0"/>
      <w:marBottom w:val="0"/>
      <w:divBdr>
        <w:top w:val="none" w:sz="0" w:space="0" w:color="auto"/>
        <w:left w:val="none" w:sz="0" w:space="0" w:color="auto"/>
        <w:bottom w:val="none" w:sz="0" w:space="0" w:color="auto"/>
        <w:right w:val="none" w:sz="0" w:space="0" w:color="auto"/>
      </w:divBdr>
    </w:div>
    <w:div w:id="15311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632F-66D1-45A8-B61D-24CF1E61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DennisHolt</cp:lastModifiedBy>
  <cp:revision>8</cp:revision>
  <dcterms:created xsi:type="dcterms:W3CDTF">2012-07-16T00:26:00Z</dcterms:created>
  <dcterms:modified xsi:type="dcterms:W3CDTF">2012-07-17T01:45:00Z</dcterms:modified>
</cp:coreProperties>
</file>